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92" w:rsidRDefault="0008619D">
      <w:pPr>
        <w:pStyle w:val="Corpotesto"/>
        <w:ind w:left="58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486206" cy="1800225"/>
            <wp:effectExtent l="0" t="0" r="635" b="0"/>
            <wp:docPr id="1" name="image1.jpeg" descr="Descrizione: Descrizione: C:\Users\Luca\Desktop\intestazione 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631" cy="180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E92" w:rsidRDefault="000A5E92">
      <w:pPr>
        <w:pStyle w:val="Corpotesto"/>
        <w:rPr>
          <w:rFonts w:ascii="Times New Roman"/>
          <w:sz w:val="20"/>
        </w:rPr>
      </w:pPr>
    </w:p>
    <w:p w:rsidR="000A5E92" w:rsidRDefault="000A5E92">
      <w:pPr>
        <w:pStyle w:val="Corpotesto"/>
        <w:spacing w:before="8"/>
        <w:rPr>
          <w:rFonts w:ascii="Times New Roman"/>
          <w:sz w:val="17"/>
        </w:rPr>
      </w:pPr>
    </w:p>
    <w:p w:rsidR="000A5E92" w:rsidRDefault="00CC54AF">
      <w:pPr>
        <w:pStyle w:val="Corpotesto"/>
        <w:ind w:left="100"/>
        <w:rPr>
          <w:rFonts w:ascii="Calibri"/>
        </w:rPr>
      </w:pPr>
      <w:r>
        <w:rPr>
          <w:rFonts w:ascii="Calibri"/>
        </w:rPr>
        <w:t>Prot.n.</w:t>
      </w:r>
      <w:r>
        <w:rPr>
          <w:rFonts w:ascii="Calibri"/>
        </w:rPr>
        <w:tab/>
      </w:r>
      <w:r w:rsidR="00A52420">
        <w:rPr>
          <w:rFonts w:ascii="Calibri"/>
        </w:rPr>
        <w:t xml:space="preserve"> 4411/VI-2</w:t>
      </w:r>
      <w:r w:rsidR="00A52420">
        <w:rPr>
          <w:rFonts w:ascii="Calibri"/>
        </w:rPr>
        <w:tab/>
      </w:r>
      <w:r w:rsidR="00A52420">
        <w:rPr>
          <w:rFonts w:ascii="Calibri"/>
        </w:rPr>
        <w:tab/>
      </w:r>
      <w:r w:rsidR="00A52420">
        <w:rPr>
          <w:rFonts w:ascii="Calibri"/>
        </w:rPr>
        <w:tab/>
      </w:r>
      <w:r w:rsidR="00A52420">
        <w:rPr>
          <w:rFonts w:ascii="Calibri"/>
        </w:rPr>
        <w:tab/>
      </w:r>
      <w:r w:rsidR="00A52420">
        <w:rPr>
          <w:rFonts w:ascii="Calibri"/>
        </w:rPr>
        <w:tab/>
      </w:r>
      <w:r w:rsidR="00A52420"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  <w:t>Napoli,</w:t>
      </w:r>
      <w:r w:rsidR="00A52420">
        <w:rPr>
          <w:rFonts w:ascii="Calibri"/>
        </w:rPr>
        <w:t xml:space="preserve"> 4/12/2023</w:t>
      </w:r>
    </w:p>
    <w:p w:rsidR="00CC54AF" w:rsidRDefault="00CC54AF">
      <w:pPr>
        <w:pStyle w:val="Corpotesto"/>
        <w:ind w:left="100"/>
        <w:rPr>
          <w:rFonts w:ascii="Calibri"/>
        </w:rPr>
      </w:pPr>
    </w:p>
    <w:p w:rsidR="00CC54AF" w:rsidRDefault="00CC54AF">
      <w:pPr>
        <w:pStyle w:val="Corpotesto"/>
        <w:ind w:left="100"/>
        <w:rPr>
          <w:rFonts w:ascii="Calibri"/>
        </w:rPr>
      </w:pPr>
    </w:p>
    <w:p w:rsidR="00CC54AF" w:rsidRPr="003D535C" w:rsidRDefault="00CC54AF" w:rsidP="00CC54AF">
      <w:pPr>
        <w:pStyle w:val="Corpotesto"/>
        <w:ind w:left="100"/>
        <w:jc w:val="center"/>
        <w:rPr>
          <w:rFonts w:ascii="Calibri"/>
          <w:b/>
        </w:rPr>
      </w:pPr>
      <w:r w:rsidRPr="003D535C">
        <w:rPr>
          <w:rFonts w:ascii="Calibri"/>
          <w:b/>
        </w:rPr>
        <w:t xml:space="preserve">DETERMINA A </w:t>
      </w:r>
      <w:r w:rsidR="003D535C" w:rsidRPr="003D535C">
        <w:rPr>
          <w:rFonts w:ascii="Calibri"/>
          <w:b/>
        </w:rPr>
        <w:t>CONTRARRE ACQUISTO</w:t>
      </w:r>
      <w:r w:rsidR="00A52420">
        <w:rPr>
          <w:rFonts w:ascii="Calibri"/>
          <w:b/>
        </w:rPr>
        <w:t xml:space="preserve"> FORNITURA PER IL SERVIZIO TRASPORTO ALUNNI PER USCITE DIDATTICHE A.S.2023/2024</w:t>
      </w:r>
    </w:p>
    <w:p w:rsidR="000A5E92" w:rsidRPr="007343F0" w:rsidRDefault="0008619D">
      <w:pPr>
        <w:pStyle w:val="Titolo"/>
        <w:tabs>
          <w:tab w:val="left" w:pos="2395"/>
        </w:tabs>
        <w:rPr>
          <w:sz w:val="22"/>
          <w:szCs w:val="22"/>
        </w:rPr>
      </w:pPr>
      <w:proofErr w:type="gramStart"/>
      <w:r w:rsidRPr="007343F0">
        <w:rPr>
          <w:sz w:val="22"/>
          <w:szCs w:val="22"/>
        </w:rPr>
        <w:t>CIG:</w:t>
      </w:r>
      <w:r w:rsidR="00A023A4">
        <w:rPr>
          <w:spacing w:val="3"/>
          <w:sz w:val="22"/>
          <w:szCs w:val="22"/>
        </w:rPr>
        <w:t>.</w:t>
      </w:r>
      <w:proofErr w:type="gramEnd"/>
      <w:r w:rsidR="00A023A4">
        <w:rPr>
          <w:spacing w:val="3"/>
          <w:sz w:val="22"/>
          <w:szCs w:val="22"/>
        </w:rPr>
        <w:t xml:space="preserve"> Z123D93D9D</w:t>
      </w:r>
    </w:p>
    <w:p w:rsidR="000A5E92" w:rsidRDefault="000A5E92">
      <w:pPr>
        <w:pStyle w:val="Corpotesto"/>
        <w:spacing w:before="3"/>
        <w:rPr>
          <w:rFonts w:ascii="Arial"/>
          <w:b/>
          <w:sz w:val="20"/>
        </w:rPr>
      </w:pPr>
    </w:p>
    <w:p w:rsidR="000A5E92" w:rsidRPr="007343F0" w:rsidRDefault="0008619D" w:rsidP="007343F0">
      <w:pPr>
        <w:pStyle w:val="Titolo1"/>
        <w:spacing w:before="94"/>
        <w:ind w:left="3557"/>
      </w:pPr>
      <w:r>
        <w:t>IL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</w:p>
    <w:p w:rsidR="000A5E92" w:rsidRDefault="0008619D">
      <w:pPr>
        <w:pStyle w:val="Corpotesto"/>
        <w:spacing w:before="94"/>
        <w:ind w:left="215"/>
        <w:jc w:val="both"/>
      </w:pPr>
      <w:r>
        <w:rPr>
          <w:rFonts w:ascii="Arial" w:hAnsi="Arial"/>
          <w:b/>
        </w:rPr>
        <w:t xml:space="preserve">PREMESSO   </w:t>
      </w:r>
      <w:r>
        <w:rPr>
          <w:rFonts w:ascii="Arial" w:hAnsi="Arial"/>
          <w:b/>
          <w:spacing w:val="59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rende</w:t>
      </w:r>
      <w:r>
        <w:rPr>
          <w:spacing w:val="-3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procedere</w:t>
      </w:r>
      <w:r>
        <w:rPr>
          <w:spacing w:val="-1"/>
        </w:rPr>
        <w:t xml:space="preserve"> </w:t>
      </w:r>
      <w:r w:rsidR="00A023A4">
        <w:t xml:space="preserve">Ad un contratto di fornitura per il servizio di trasporto alunni per uscite didattiche per </w:t>
      </w:r>
      <w:proofErr w:type="spellStart"/>
      <w:r w:rsidR="00A023A4">
        <w:t>l’a.s.</w:t>
      </w:r>
      <w:proofErr w:type="spellEnd"/>
      <w:r w:rsidR="00A023A4">
        <w:t xml:space="preserve"> 2023/2024</w:t>
      </w:r>
      <w:r w:rsidRPr="001C316C">
        <w:t>;</w:t>
      </w:r>
    </w:p>
    <w:p w:rsidR="000A5E92" w:rsidRDefault="0008619D">
      <w:pPr>
        <w:pStyle w:val="Corpotesto"/>
        <w:tabs>
          <w:tab w:val="left" w:pos="1775"/>
        </w:tabs>
        <w:spacing w:before="30" w:line="266" w:lineRule="auto"/>
        <w:ind w:left="1775" w:right="274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275,</w:t>
      </w:r>
      <w:r>
        <w:rPr>
          <w:spacing w:val="1"/>
        </w:rPr>
        <w:t xml:space="preserve"> </w:t>
      </w:r>
      <w:r>
        <w:t>«Regolamento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autonomia delle</w:t>
      </w:r>
      <w:r>
        <w:rPr>
          <w:spacing w:val="-1"/>
        </w:rPr>
        <w:t xml:space="preserve"> </w:t>
      </w:r>
      <w:r>
        <w:t>Istituzioni</w:t>
      </w:r>
      <w:r w:rsidR="00FD1A09">
        <w:t xml:space="preserve"> </w:t>
      </w:r>
      <w:r>
        <w:t>Scolastiche, ai</w:t>
      </w:r>
      <w:r>
        <w:rPr>
          <w:spacing w:val="-2"/>
        </w:rPr>
        <w:t xml:space="preserve"> </w:t>
      </w:r>
      <w:r>
        <w:t xml:space="preserve">sensi </w:t>
      </w:r>
      <w:r w:rsidRPr="001C316C">
        <w:t xml:space="preserve">dell’art. 21 </w:t>
      </w:r>
      <w:r>
        <w:t>della</w:t>
      </w:r>
      <w:r w:rsidRPr="001C316C">
        <w:t xml:space="preserve"> </w:t>
      </w:r>
      <w:r>
        <w:t>L. 15/03/1997»;</w:t>
      </w:r>
    </w:p>
    <w:p w:rsidR="000A5E92" w:rsidRDefault="0008619D">
      <w:pPr>
        <w:pStyle w:val="Corpotesto"/>
        <w:tabs>
          <w:tab w:val="left" w:pos="1775"/>
        </w:tabs>
        <w:spacing w:line="280" w:lineRule="auto"/>
        <w:ind w:left="1775" w:right="371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Decreto</w:t>
      </w:r>
      <w:r>
        <w:rPr>
          <w:spacing w:val="-11"/>
        </w:rPr>
        <w:t xml:space="preserve"> </w:t>
      </w:r>
      <w:r>
        <w:rPr>
          <w:spacing w:val="-1"/>
        </w:rPr>
        <w:t>Interministeriale</w:t>
      </w:r>
      <w:r>
        <w:rPr>
          <w:spacing w:val="-12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129,</w:t>
      </w:r>
      <w:r>
        <w:rPr>
          <w:spacing w:val="-13"/>
        </w:rPr>
        <w:t xml:space="preserve"> </w:t>
      </w:r>
      <w:r>
        <w:t>recante</w:t>
      </w:r>
      <w:r>
        <w:rPr>
          <w:spacing w:val="-14"/>
        </w:rPr>
        <w:t xml:space="preserve"> </w:t>
      </w:r>
      <w:r>
        <w:t>«Istruzioni</w:t>
      </w:r>
      <w:r>
        <w:rPr>
          <w:spacing w:val="-12"/>
        </w:rPr>
        <w:t xml:space="preserve"> </w:t>
      </w:r>
      <w:r>
        <w:t>generali</w:t>
      </w:r>
      <w:r>
        <w:rPr>
          <w:spacing w:val="-12"/>
        </w:rPr>
        <w:t xml:space="preserve"> </w:t>
      </w:r>
      <w:r>
        <w:t>sulla</w:t>
      </w:r>
      <w:r>
        <w:rPr>
          <w:spacing w:val="-56"/>
        </w:rPr>
        <w:t xml:space="preserve"> </w:t>
      </w:r>
      <w:r>
        <w:t>gestione</w:t>
      </w:r>
      <w:r w:rsidR="00FD1A09">
        <w:t xml:space="preserve"> </w:t>
      </w:r>
      <w:r>
        <w:t>amministrativo-contabile delle istituzioni scolastiche, ai sensi dell’articolo</w:t>
      </w:r>
      <w:r>
        <w:rPr>
          <w:spacing w:val="1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143,</w:t>
      </w:r>
      <w:r>
        <w:rPr>
          <w:spacing w:val="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luglio</w:t>
      </w:r>
      <w:r>
        <w:rPr>
          <w:spacing w:val="3"/>
        </w:rPr>
        <w:t xml:space="preserve"> </w:t>
      </w:r>
      <w:r>
        <w:t>2015,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107»;</w:t>
      </w:r>
    </w:p>
    <w:p w:rsidR="000A5E92" w:rsidRDefault="0008619D">
      <w:pPr>
        <w:pStyle w:val="Corpotesto"/>
        <w:tabs>
          <w:tab w:val="left" w:pos="1775"/>
        </w:tabs>
        <w:spacing w:line="259" w:lineRule="auto"/>
        <w:ind w:left="1775" w:right="457" w:hanging="1560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 xml:space="preserve">il </w:t>
      </w:r>
      <w:proofErr w:type="spellStart"/>
      <w:r>
        <w:t>D.Lgs.</w:t>
      </w:r>
      <w:proofErr w:type="spellEnd"/>
      <w:r>
        <w:rPr>
          <w:spacing w:val="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2001,</w:t>
      </w:r>
      <w:r>
        <w:rPr>
          <w:spacing w:val="-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165,</w:t>
      </w:r>
      <w:r>
        <w:rPr>
          <w:spacing w:val="1"/>
        </w:rPr>
        <w:t xml:space="preserve"> </w:t>
      </w:r>
      <w:r>
        <w:t>recante</w:t>
      </w:r>
      <w:r>
        <w:rPr>
          <w:spacing w:val="-1"/>
        </w:rPr>
        <w:t xml:space="preserve"> </w:t>
      </w:r>
      <w:r>
        <w:t>«Norme generali</w:t>
      </w:r>
      <w:r>
        <w:rPr>
          <w:spacing w:val="1"/>
        </w:rPr>
        <w:t xml:space="preserve"> </w:t>
      </w:r>
      <w:r>
        <w:t>sull'ordinamento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lavoro alle dipendenze</w:t>
      </w:r>
      <w:r w:rsidR="00FD1A09">
        <w:t xml:space="preserve"> </w:t>
      </w:r>
      <w:r>
        <w:t>delle amministrazioni pubbliche» e successive modifiche e</w:t>
      </w:r>
      <w:r>
        <w:rPr>
          <w:spacing w:val="-56"/>
        </w:rPr>
        <w:t xml:space="preserve"> </w:t>
      </w:r>
      <w:r>
        <w:t>integrazioni;</w:t>
      </w:r>
    </w:p>
    <w:p w:rsidR="000A5E92" w:rsidRDefault="0008619D">
      <w:pPr>
        <w:pStyle w:val="Corpotesto"/>
        <w:tabs>
          <w:tab w:val="left" w:pos="1775"/>
        </w:tabs>
        <w:spacing w:line="266" w:lineRule="auto"/>
        <w:ind w:left="1775" w:right="444" w:hanging="1560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13"/>
        </w:rPr>
        <w:t xml:space="preserve"> </w:t>
      </w:r>
      <w:r>
        <w:t>Regolamento</w:t>
      </w:r>
      <w:r>
        <w:rPr>
          <w:spacing w:val="14"/>
        </w:rPr>
        <w:t xml:space="preserve"> </w:t>
      </w:r>
      <w:r>
        <w:t>d’Istituto,</w:t>
      </w:r>
      <w:r>
        <w:rPr>
          <w:spacing w:val="17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disciplina</w:t>
      </w:r>
      <w:r>
        <w:rPr>
          <w:spacing w:val="16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modalità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attuazione</w:t>
      </w:r>
      <w:r>
        <w:rPr>
          <w:spacing w:val="18"/>
        </w:rPr>
        <w:t xml:space="preserve"> </w:t>
      </w:r>
      <w:r>
        <w:t>delle</w:t>
      </w:r>
      <w:r w:rsidR="00FD1A09">
        <w:t xml:space="preserve"> </w:t>
      </w:r>
      <w:proofErr w:type="gramStart"/>
      <w:r>
        <w:t>procedure</w:t>
      </w:r>
      <w:r w:rsidR="00FD1A09">
        <w:t xml:space="preserve"> </w:t>
      </w:r>
      <w:r>
        <w:rPr>
          <w:spacing w:val="-56"/>
        </w:rPr>
        <w:t xml:space="preserve"> </w:t>
      </w:r>
      <w:r>
        <w:t>di</w:t>
      </w:r>
      <w:proofErr w:type="gramEnd"/>
      <w:r>
        <w:rPr>
          <w:spacing w:val="1"/>
        </w:rPr>
        <w:t xml:space="preserve"> </w:t>
      </w:r>
      <w:r>
        <w:t>acquisto</w:t>
      </w:r>
      <w:r>
        <w:rPr>
          <w:spacing w:val="2"/>
        </w:rPr>
        <w:t xml:space="preserve"> </w:t>
      </w:r>
      <w:r>
        <w:t>di lavori,</w:t>
      </w:r>
      <w:r>
        <w:rPr>
          <w:spacing w:val="3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forniture;</w:t>
      </w:r>
    </w:p>
    <w:p w:rsidR="000A5E92" w:rsidRDefault="0008619D">
      <w:pPr>
        <w:pStyle w:val="Corpotesto"/>
        <w:tabs>
          <w:tab w:val="left" w:pos="1775"/>
        </w:tabs>
        <w:spacing w:line="204" w:lineRule="exact"/>
        <w:ind w:left="215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il</w:t>
      </w:r>
      <w:r>
        <w:rPr>
          <w:spacing w:val="-5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Triennale</w:t>
      </w:r>
      <w:r>
        <w:rPr>
          <w:spacing w:val="-4"/>
        </w:rPr>
        <w:t xml:space="preserve"> </w:t>
      </w:r>
      <w:r>
        <w:t>dell’Offerta</w:t>
      </w:r>
      <w:r>
        <w:rPr>
          <w:spacing w:val="-3"/>
        </w:rPr>
        <w:t xml:space="preserve"> </w:t>
      </w:r>
      <w:r>
        <w:t>Formativa</w:t>
      </w:r>
      <w:r>
        <w:rPr>
          <w:spacing w:val="-4"/>
        </w:rPr>
        <w:t xml:space="preserve"> </w:t>
      </w:r>
      <w:r>
        <w:t>(PTOF)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triennio</w:t>
      </w:r>
      <w:r>
        <w:rPr>
          <w:spacing w:val="-4"/>
        </w:rPr>
        <w:t xml:space="preserve"> </w:t>
      </w:r>
      <w:r>
        <w:t>2022/2025;</w:t>
      </w:r>
    </w:p>
    <w:p w:rsidR="000A5E92" w:rsidRDefault="0008619D">
      <w:pPr>
        <w:pStyle w:val="Corpotesto"/>
        <w:tabs>
          <w:tab w:val="left" w:pos="1775"/>
          <w:tab w:val="left" w:pos="8511"/>
        </w:tabs>
        <w:spacing w:line="252" w:lineRule="exact"/>
        <w:ind w:left="215"/>
      </w:pPr>
      <w:r>
        <w:rPr>
          <w:rFonts w:ascii="Arial"/>
          <w:b/>
        </w:rPr>
        <w:t>VISTO</w:t>
      </w:r>
      <w:r>
        <w:rPr>
          <w:rFonts w:ascii="Arial"/>
          <w:b/>
        </w:rPr>
        <w:tab/>
      </w:r>
      <w:r>
        <w:t>il</w:t>
      </w:r>
      <w:r>
        <w:rPr>
          <w:spacing w:val="-7"/>
        </w:rPr>
        <w:t xml:space="preserve"> </w:t>
      </w:r>
      <w:r>
        <w:t>Programma</w:t>
      </w:r>
      <w:r>
        <w:rPr>
          <w:spacing w:val="-5"/>
        </w:rPr>
        <w:t xml:space="preserve"> </w:t>
      </w:r>
      <w:r>
        <w:t>Annuale</w:t>
      </w:r>
      <w:r>
        <w:rPr>
          <w:spacing w:val="-4"/>
        </w:rPr>
        <w:t xml:space="preserve"> </w:t>
      </w:r>
      <w:r>
        <w:t>dell'esercizio</w:t>
      </w:r>
      <w:r>
        <w:rPr>
          <w:spacing w:val="-3"/>
        </w:rPr>
        <w:t xml:space="preserve"> </w:t>
      </w:r>
      <w:r>
        <w:t>finanziario</w:t>
      </w:r>
      <w:r>
        <w:rPr>
          <w:spacing w:val="-4"/>
        </w:rPr>
        <w:t xml:space="preserve"> </w:t>
      </w:r>
      <w:r>
        <w:t>2023,</w:t>
      </w:r>
      <w:r>
        <w:rPr>
          <w:spacing w:val="-5"/>
        </w:rPr>
        <w:t xml:space="preserve"> </w:t>
      </w:r>
      <w:r>
        <w:t>regolarmente</w:t>
      </w:r>
      <w:r>
        <w:tab/>
        <w:t>approvato;</w:t>
      </w:r>
    </w:p>
    <w:p w:rsidR="000A5E92" w:rsidRDefault="0008619D">
      <w:pPr>
        <w:pStyle w:val="Corpotesto"/>
        <w:tabs>
          <w:tab w:val="left" w:pos="1775"/>
        </w:tabs>
        <w:spacing w:before="8" w:line="283" w:lineRule="auto"/>
        <w:ind w:left="1775" w:right="364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 xml:space="preserve">il </w:t>
      </w:r>
      <w:proofErr w:type="spellStart"/>
      <w:r>
        <w:t>Dlgs</w:t>
      </w:r>
      <w:proofErr w:type="spellEnd"/>
      <w:r>
        <w:t xml:space="preserve"> n.36/2023 recante “Codice dei contratti pubblici in attuazione dell'articolo 1</w:t>
      </w:r>
      <w:r>
        <w:rPr>
          <w:spacing w:val="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giugno</w:t>
      </w:r>
      <w:r>
        <w:rPr>
          <w:spacing w:val="-6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78,</w:t>
      </w:r>
      <w:r>
        <w:rPr>
          <w:spacing w:val="-7"/>
        </w:rPr>
        <w:t xml:space="preserve"> </w:t>
      </w:r>
      <w:r>
        <w:t>recante</w:t>
      </w:r>
      <w:r>
        <w:rPr>
          <w:spacing w:val="-6"/>
        </w:rPr>
        <w:t xml:space="preserve"> </w:t>
      </w:r>
      <w:r>
        <w:t>delega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Governo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contratti</w:t>
      </w:r>
      <w:r>
        <w:rPr>
          <w:spacing w:val="-56"/>
        </w:rPr>
        <w:t xml:space="preserve"> </w:t>
      </w:r>
      <w:r>
        <w:t>pubblici;</w:t>
      </w:r>
    </w:p>
    <w:p w:rsidR="000A5E92" w:rsidRDefault="0008619D">
      <w:pPr>
        <w:pStyle w:val="Corpotesto"/>
        <w:tabs>
          <w:tab w:val="left" w:pos="1775"/>
        </w:tabs>
        <w:spacing w:line="280" w:lineRule="auto"/>
        <w:ind w:left="1775" w:right="378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che l’art. 50 del d.lgs. 36/2023, con riferimento all’affidamento delle prestazioni di</w:t>
      </w:r>
      <w:r>
        <w:rPr>
          <w:spacing w:val="1"/>
        </w:rPr>
        <w:t xml:space="preserve"> </w:t>
      </w:r>
      <w:r>
        <w:t>importo inferiore alle soglie di cui all’art. 14 dello stesso decreto, dispone che le</w:t>
      </w:r>
      <w:r>
        <w:rPr>
          <w:spacing w:val="1"/>
        </w:rPr>
        <w:t xml:space="preserve"> </w:t>
      </w:r>
      <w:r>
        <w:t>stazioni</w:t>
      </w:r>
      <w:r>
        <w:rPr>
          <w:spacing w:val="1"/>
        </w:rPr>
        <w:t xml:space="preserve"> </w:t>
      </w:r>
      <w:r>
        <w:t>appaltanti</w:t>
      </w:r>
      <w:r>
        <w:rPr>
          <w:spacing w:val="1"/>
        </w:rPr>
        <w:t xml:space="preserve"> </w:t>
      </w:r>
      <w:r>
        <w:t>procedono,</w:t>
      </w:r>
      <w:r>
        <w:rPr>
          <w:spacing w:val="1"/>
        </w:rPr>
        <w:t xml:space="preserve"> </w:t>
      </w:r>
      <w:r>
        <w:t>tra le</w:t>
      </w:r>
      <w:r>
        <w:rPr>
          <w:spacing w:val="4"/>
        </w:rPr>
        <w:t xml:space="preserve"> </w:t>
      </w:r>
      <w:r>
        <w:t>altre,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 modalità:</w:t>
      </w:r>
    </w:p>
    <w:p w:rsidR="000A5E92" w:rsidRDefault="0008619D">
      <w:pPr>
        <w:pStyle w:val="Paragrafoelenco"/>
        <w:numPr>
          <w:ilvl w:val="0"/>
          <w:numId w:val="2"/>
        </w:numPr>
        <w:tabs>
          <w:tab w:val="left" w:pos="2131"/>
        </w:tabs>
        <w:spacing w:line="280" w:lineRule="auto"/>
        <w:ind w:right="364" w:firstLine="141"/>
        <w:jc w:val="both"/>
      </w:pPr>
      <w:proofErr w:type="gramStart"/>
      <w:r>
        <w:t>affidamento</w:t>
      </w:r>
      <w:proofErr w:type="gramEnd"/>
      <w:r>
        <w:t xml:space="preserve"> diretto per lavori di importo inferiore a 150.000 euro, anche senza</w:t>
      </w:r>
      <w:r>
        <w:rPr>
          <w:spacing w:val="1"/>
        </w:rPr>
        <w:t xml:space="preserve"> </w:t>
      </w:r>
      <w:r>
        <w:rPr>
          <w:w w:val="95"/>
        </w:rPr>
        <w:t>consultazione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più operatori economici, assicurando che siano scelti soggetti in</w:t>
      </w:r>
      <w:r>
        <w:rPr>
          <w:spacing w:val="1"/>
          <w:w w:val="95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documentate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pregresse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prestazioni contrattuali anche individuati tra gli iscritti in elenchi o albi istituiti dalla</w:t>
      </w:r>
      <w:r>
        <w:rPr>
          <w:spacing w:val="1"/>
        </w:rPr>
        <w:t xml:space="preserve"> </w:t>
      </w:r>
      <w:r>
        <w:t>stazione</w:t>
      </w:r>
      <w:r>
        <w:rPr>
          <w:spacing w:val="3"/>
        </w:rPr>
        <w:t xml:space="preserve"> </w:t>
      </w:r>
      <w:r>
        <w:t>appaltante;</w:t>
      </w:r>
    </w:p>
    <w:p w:rsidR="000A5E92" w:rsidRDefault="0008619D">
      <w:pPr>
        <w:pStyle w:val="Paragrafoelenco"/>
        <w:numPr>
          <w:ilvl w:val="0"/>
          <w:numId w:val="2"/>
        </w:numPr>
        <w:tabs>
          <w:tab w:val="left" w:pos="2153"/>
        </w:tabs>
        <w:spacing w:line="280" w:lineRule="auto"/>
        <w:ind w:right="369" w:firstLine="141"/>
        <w:jc w:val="both"/>
      </w:pPr>
      <w:proofErr w:type="gramStart"/>
      <w:r>
        <w:t>affidamento</w:t>
      </w:r>
      <w:proofErr w:type="gramEnd"/>
      <w:r>
        <w:t xml:space="preserve"> diretto dei servizi e forniture, ivi compresi i servizi di ingegneria e</w:t>
      </w:r>
      <w:r>
        <w:rPr>
          <w:spacing w:val="1"/>
        </w:rPr>
        <w:t xml:space="preserve"> </w:t>
      </w:r>
      <w:r>
        <w:t>architettura e l’attività di progettazione, di importo inferiore a 140.000 euro, anche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consultazione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economici,</w:t>
      </w:r>
      <w:r>
        <w:rPr>
          <w:spacing w:val="1"/>
        </w:rPr>
        <w:t xml:space="preserve"> </w:t>
      </w:r>
      <w:r>
        <w:t>assicurando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scelti</w:t>
      </w:r>
      <w:r>
        <w:rPr>
          <w:spacing w:val="-56"/>
        </w:rPr>
        <w:t xml:space="preserve"> </w:t>
      </w:r>
      <w:r>
        <w:t>soggetti in possesso di documentate esperienze pregresse idonee all’esecuzione</w:t>
      </w:r>
      <w:r>
        <w:rPr>
          <w:spacing w:val="1"/>
        </w:rPr>
        <w:t xml:space="preserve"> </w:t>
      </w:r>
      <w:r>
        <w:t>delle prestazioni contrattuali, anche individuati tra gli iscritti in elenchi o albi istituiti</w:t>
      </w:r>
      <w:r>
        <w:rPr>
          <w:spacing w:val="-56"/>
        </w:rPr>
        <w:t xml:space="preserve"> </w:t>
      </w:r>
      <w:r>
        <w:t>dalla stazione</w:t>
      </w:r>
      <w:r>
        <w:rPr>
          <w:spacing w:val="4"/>
        </w:rPr>
        <w:t xml:space="preserve"> </w:t>
      </w:r>
      <w:r>
        <w:t>appaltante;</w:t>
      </w:r>
    </w:p>
    <w:p w:rsidR="000A5E92" w:rsidRDefault="0008619D" w:rsidP="007343F0">
      <w:pPr>
        <w:pStyle w:val="Corpotesto"/>
        <w:tabs>
          <w:tab w:val="left" w:pos="1775"/>
        </w:tabs>
        <w:spacing w:line="280" w:lineRule="auto"/>
        <w:ind w:left="1775" w:right="364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l’Allegato</w:t>
      </w:r>
      <w:r>
        <w:rPr>
          <w:spacing w:val="-9"/>
        </w:rPr>
        <w:t xml:space="preserve"> </w:t>
      </w:r>
      <w:r>
        <w:t>I.1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36/2023</w:t>
      </w:r>
      <w:r>
        <w:rPr>
          <w:spacing w:val="-7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definisce,</w:t>
      </w:r>
      <w:r>
        <w:rPr>
          <w:spacing w:val="-8"/>
        </w:rPr>
        <w:t xml:space="preserve"> </w:t>
      </w:r>
      <w:r>
        <w:t>all’articolo</w:t>
      </w:r>
      <w:r>
        <w:rPr>
          <w:spacing w:val="-7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 lettera d), l’affidamento diretto come “l’affidamento del contratto senza una</w:t>
      </w:r>
      <w:r>
        <w:rPr>
          <w:spacing w:val="1"/>
        </w:rPr>
        <w:t xml:space="preserve"> </w:t>
      </w:r>
      <w:r>
        <w:rPr>
          <w:spacing w:val="-1"/>
        </w:rPr>
        <w:t xml:space="preserve">procedura di gara, nel quale, </w:t>
      </w:r>
      <w:r>
        <w:t>anche nel caso di previo interpello di più operatori</w:t>
      </w:r>
      <w:r>
        <w:rPr>
          <w:spacing w:val="1"/>
        </w:rPr>
        <w:t xml:space="preserve"> </w:t>
      </w:r>
      <w:r>
        <w:t>economici,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scelta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operata</w:t>
      </w:r>
      <w:r>
        <w:rPr>
          <w:spacing w:val="1"/>
        </w:rPr>
        <w:t xml:space="preserve"> </w:t>
      </w:r>
      <w:r>
        <w:t>discrezionalmente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lastRenderedPageBreak/>
        <w:t>dall’ente</w:t>
      </w:r>
      <w:r>
        <w:rPr>
          <w:spacing w:val="-10"/>
        </w:rPr>
        <w:t xml:space="preserve"> </w:t>
      </w:r>
      <w:r>
        <w:t>concedente,</w:t>
      </w:r>
      <w:r>
        <w:rPr>
          <w:spacing w:val="-11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criteri</w:t>
      </w:r>
      <w:r>
        <w:rPr>
          <w:spacing w:val="-12"/>
        </w:rPr>
        <w:t xml:space="preserve"> </w:t>
      </w:r>
      <w:r>
        <w:t>qualitativi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quantitativi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all’articolo</w:t>
      </w:r>
      <w:r>
        <w:rPr>
          <w:spacing w:val="-56"/>
        </w:rPr>
        <w:t xml:space="preserve"> </w:t>
      </w:r>
      <w:r>
        <w:t>50,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generali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 w:rsidR="007343F0">
        <w:t xml:space="preserve"> dal            </w:t>
      </w:r>
    </w:p>
    <w:p w:rsidR="007343F0" w:rsidRDefault="007343F0" w:rsidP="007343F0">
      <w:pPr>
        <w:pStyle w:val="Corpotesto"/>
        <w:tabs>
          <w:tab w:val="left" w:pos="1775"/>
        </w:tabs>
        <w:spacing w:line="280" w:lineRule="auto"/>
        <w:ind w:left="1775" w:right="364" w:hanging="1560"/>
        <w:jc w:val="both"/>
      </w:pPr>
      <w:r>
        <w:t xml:space="preserve">                           </w:t>
      </w:r>
      <w:proofErr w:type="gramStart"/>
      <w:r>
        <w:t>medesimo</w:t>
      </w:r>
      <w:proofErr w:type="gramEnd"/>
      <w:r>
        <w:rPr>
          <w:spacing w:val="-1"/>
        </w:rPr>
        <w:t xml:space="preserve"> </w:t>
      </w:r>
      <w:r>
        <w:t>codice”;</w:t>
      </w:r>
    </w:p>
    <w:p w:rsidR="000A5E92" w:rsidRDefault="0008619D">
      <w:pPr>
        <w:pStyle w:val="Corpotesto"/>
        <w:spacing w:before="38" w:line="259" w:lineRule="auto"/>
        <w:ind w:left="1775" w:right="258" w:hanging="1560"/>
        <w:jc w:val="both"/>
      </w:pPr>
      <w:r>
        <w:rPr>
          <w:rFonts w:ascii="Arial" w:hAnsi="Arial"/>
          <w:b/>
          <w:spacing w:val="-1"/>
        </w:rPr>
        <w:t xml:space="preserve">CONSIDERATO </w:t>
      </w:r>
      <w:r>
        <w:rPr>
          <w:spacing w:val="-1"/>
        </w:rPr>
        <w:t>l’aumento del limite per gli affidamenti</w:t>
      </w:r>
      <w:r w:rsidR="00FD1A09">
        <w:rPr>
          <w:spacing w:val="-1"/>
        </w:rPr>
        <w:t xml:space="preserve"> </w:t>
      </w:r>
      <w:r>
        <w:rPr>
          <w:spacing w:val="-1"/>
        </w:rPr>
        <w:t xml:space="preserve">diretti </w:t>
      </w:r>
      <w:r>
        <w:t>di competenza del Dirigente scolastico</w:t>
      </w:r>
      <w:r>
        <w:rPr>
          <w:spacing w:val="-56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129/2018</w:t>
      </w:r>
      <w:r>
        <w:rPr>
          <w:spacing w:val="1"/>
        </w:rPr>
        <w:t xml:space="preserve"> </w:t>
      </w:r>
      <w:r>
        <w:t>(Regolamento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amministrativa-contabile delle istituzioni scolastiche), fino a 139.999,99 €, ai sensi</w:t>
      </w:r>
      <w:r>
        <w:rPr>
          <w:spacing w:val="1"/>
        </w:rPr>
        <w:t xml:space="preserve"> </w:t>
      </w:r>
      <w:r>
        <w:t xml:space="preserve">del comma 1 lettera b) dell’art.50 del </w:t>
      </w:r>
      <w:proofErr w:type="spellStart"/>
      <w:r>
        <w:t>DLgs</w:t>
      </w:r>
      <w:proofErr w:type="spellEnd"/>
      <w:r>
        <w:t xml:space="preserve"> n. 36 del 31.03.2023 (Nuovo codice dei</w:t>
      </w:r>
      <w:r>
        <w:rPr>
          <w:spacing w:val="1"/>
        </w:rPr>
        <w:t xml:space="preserve"> </w:t>
      </w:r>
      <w:r>
        <w:t>contratti);</w:t>
      </w:r>
    </w:p>
    <w:p w:rsidR="000A5E92" w:rsidRDefault="0008619D">
      <w:pPr>
        <w:pStyle w:val="Corpotesto"/>
        <w:tabs>
          <w:tab w:val="left" w:pos="1775"/>
        </w:tabs>
        <w:spacing w:line="244" w:lineRule="auto"/>
        <w:ind w:left="1775" w:right="115" w:hanging="156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</w:rPr>
        <w:tab/>
      </w:r>
      <w:r>
        <w:t>l’art. 1, comma 449, della L. 27 dicembre 2006, n. 296, come modificato dall’art. 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495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 n. 28 dicembre 2015, n. 208, il quale prevede che tutte le</w:t>
      </w:r>
      <w:r>
        <w:rPr>
          <w:spacing w:val="1"/>
        </w:rPr>
        <w:t xml:space="preserve"> </w:t>
      </w:r>
      <w:r>
        <w:rPr>
          <w:spacing w:val="-1"/>
        </w:rPr>
        <w:t xml:space="preserve">amministrazioni statali centrali e periferiche, </w:t>
      </w:r>
      <w:r>
        <w:t>ivi comprese le scuole di ogni ordine e</w:t>
      </w:r>
      <w:r>
        <w:rPr>
          <w:spacing w:val="1"/>
        </w:rPr>
        <w:t xml:space="preserve"> </w:t>
      </w:r>
      <w:r>
        <w:t>grado,</w:t>
      </w:r>
      <w:r>
        <w:rPr>
          <w:spacing w:val="-6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tenute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approvvigionarsi</w:t>
      </w:r>
      <w:r>
        <w:rPr>
          <w:spacing w:val="-7"/>
        </w:rPr>
        <w:t xml:space="preserve"> </w:t>
      </w:r>
      <w:r>
        <w:t>utilizzando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convenzioni</w:t>
      </w:r>
      <w:r>
        <w:rPr>
          <w:spacing w:val="-7"/>
        </w:rPr>
        <w:t xml:space="preserve"> </w:t>
      </w:r>
      <w:r>
        <w:t>stipulate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proofErr w:type="spellStart"/>
      <w:r>
        <w:t>Consip</w:t>
      </w:r>
      <w:proofErr w:type="spellEnd"/>
      <w:r>
        <w:rPr>
          <w:spacing w:val="-56"/>
        </w:rPr>
        <w:t xml:space="preserve"> </w:t>
      </w:r>
      <w:r>
        <w:t>S.p.A.;</w:t>
      </w:r>
    </w:p>
    <w:p w:rsidR="000A5E92" w:rsidRDefault="0008619D" w:rsidP="00A3386B">
      <w:pPr>
        <w:pStyle w:val="Corpotesto"/>
        <w:spacing w:line="261" w:lineRule="auto"/>
        <w:ind w:left="1775" w:right="255" w:hanging="1560"/>
        <w:jc w:val="both"/>
      </w:pPr>
      <w:r>
        <w:rPr>
          <w:rFonts w:ascii="Arial" w:hAnsi="Arial"/>
          <w:b/>
        </w:rPr>
        <w:t xml:space="preserve">CONSIDERATO </w:t>
      </w:r>
      <w:r>
        <w:t>che a seguito di indagine di mercato informale effettuata, l’operatore che offre il</w:t>
      </w:r>
      <w:r>
        <w:rPr>
          <w:spacing w:val="1"/>
        </w:rPr>
        <w:t xml:space="preserve"> </w:t>
      </w:r>
      <w:r>
        <w:t>preventivo maggiormente vantaggioso in termini di rapporto qualità/prezzo</w:t>
      </w:r>
      <w:r w:rsidR="00A3386B">
        <w:t>;</w:t>
      </w:r>
      <w:r>
        <w:rPr>
          <w:spacing w:val="23"/>
        </w:rPr>
        <w:t xml:space="preserve"> </w:t>
      </w:r>
      <w:r>
        <w:t>risulta</w:t>
      </w:r>
      <w:r>
        <w:rPr>
          <w:spacing w:val="21"/>
        </w:rPr>
        <w:t xml:space="preserve"> </w:t>
      </w:r>
      <w:r>
        <w:t>essere</w:t>
      </w:r>
      <w:r w:rsidR="00A3386B">
        <w:t xml:space="preserve"> la </w:t>
      </w:r>
      <w:r w:rsidR="00A3386B">
        <w:rPr>
          <w:spacing w:val="-1"/>
        </w:rPr>
        <w:t>Ditta “Viaggi</w:t>
      </w:r>
      <w:r w:rsidR="00A3386B" w:rsidRPr="001C316C">
        <w:rPr>
          <w:spacing w:val="-1"/>
        </w:rPr>
        <w:t xml:space="preserve"> </w:t>
      </w:r>
      <w:r w:rsidR="00A3386B">
        <w:rPr>
          <w:spacing w:val="-1"/>
        </w:rPr>
        <w:t xml:space="preserve">Bus </w:t>
      </w:r>
      <w:proofErr w:type="spellStart"/>
      <w:r w:rsidR="00A3386B">
        <w:rPr>
          <w:spacing w:val="-1"/>
        </w:rPr>
        <w:t>Mautone</w:t>
      </w:r>
      <w:proofErr w:type="spellEnd"/>
      <w:r w:rsidR="00A3386B">
        <w:rPr>
          <w:spacing w:val="-1"/>
        </w:rPr>
        <w:t xml:space="preserve"> SRL”;</w:t>
      </w:r>
    </w:p>
    <w:p w:rsidR="000A5E92" w:rsidRDefault="0008619D">
      <w:pPr>
        <w:pStyle w:val="Corpotesto"/>
        <w:spacing w:before="8" w:line="244" w:lineRule="auto"/>
        <w:ind w:left="1802" w:right="117" w:hanging="1695"/>
        <w:jc w:val="both"/>
      </w:pPr>
      <w:r>
        <w:rPr>
          <w:rFonts w:ascii="Arial" w:hAnsi="Arial"/>
          <w:b/>
        </w:rPr>
        <w:t xml:space="preserve">TENUTO CONTO </w:t>
      </w:r>
      <w:r>
        <w:t>che è stata verificata nei confronti dell’operatore economico l’insussistenza dei</w:t>
      </w:r>
      <w:r>
        <w:rPr>
          <w:spacing w:val="1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d'appalto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e</w:t>
      </w:r>
      <w:r>
        <w:rPr>
          <w:spacing w:val="-56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</w:t>
      </w:r>
      <w:r>
        <w:rPr>
          <w:spacing w:val="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4"/>
        </w:rPr>
        <w:t xml:space="preserve"> </w:t>
      </w:r>
      <w:r>
        <w:t>36/2023;</w:t>
      </w:r>
    </w:p>
    <w:p w:rsidR="000A5E92" w:rsidRDefault="0008619D">
      <w:pPr>
        <w:pStyle w:val="Corpotesto"/>
        <w:spacing w:line="244" w:lineRule="auto"/>
        <w:ind w:left="1802" w:right="115" w:hanging="1702"/>
        <w:jc w:val="both"/>
      </w:pPr>
      <w:r>
        <w:rPr>
          <w:rFonts w:ascii="Arial" w:hAnsi="Arial"/>
          <w:b/>
        </w:rPr>
        <w:t xml:space="preserve">TENUTO CONTO </w:t>
      </w:r>
      <w:r>
        <w:t>che l’Istituto, trattandosi di affidamento di cui all’art. 50, comma 1, lettere a) (per i</w:t>
      </w:r>
      <w:r>
        <w:rPr>
          <w:spacing w:val="1"/>
        </w:rPr>
        <w:t xml:space="preserve"> </w:t>
      </w:r>
      <w:r>
        <w:rPr>
          <w:spacing w:val="-1"/>
        </w:rPr>
        <w:t>lavori)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b)</w:t>
      </w:r>
      <w:r>
        <w:rPr>
          <w:spacing w:val="-13"/>
        </w:rPr>
        <w:t xml:space="preserve"> </w:t>
      </w:r>
      <w:r>
        <w:rPr>
          <w:spacing w:val="-1"/>
        </w:rPr>
        <w:t>(per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servizi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forniture),</w:t>
      </w:r>
      <w:r>
        <w:rPr>
          <w:spacing w:val="-11"/>
        </w:rPr>
        <w:t xml:space="preserve"> </w:t>
      </w:r>
      <w:r>
        <w:t>D.</w:t>
      </w:r>
      <w:r>
        <w:rPr>
          <w:spacing w:val="-11"/>
        </w:rPr>
        <w:t xml:space="preserve"> </w:t>
      </w:r>
      <w:r>
        <w:t>L.gs</w:t>
      </w:r>
      <w:r>
        <w:rPr>
          <w:spacing w:val="-11"/>
        </w:rPr>
        <w:t xml:space="preserve"> </w:t>
      </w:r>
      <w:r>
        <w:t>36/2023,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richiesto,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all’operatore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provvisoria/definitiva;</w:t>
      </w:r>
    </w:p>
    <w:p w:rsidR="000A5E92" w:rsidRDefault="0008619D">
      <w:pPr>
        <w:pStyle w:val="Corpotesto"/>
        <w:spacing w:line="266" w:lineRule="auto"/>
        <w:ind w:left="1670" w:right="1325" w:hanging="1570"/>
        <w:jc w:val="both"/>
      </w:pPr>
      <w:r>
        <w:rPr>
          <w:rFonts w:ascii="Arial" w:hAnsi="Arial"/>
          <w:b/>
        </w:rPr>
        <w:t xml:space="preserve">TENUTO CONTO </w:t>
      </w:r>
      <w:r>
        <w:t>che l’affidamento in oggetto dà luogo ad una transazione soggetta agli</w:t>
      </w:r>
      <w:r>
        <w:rPr>
          <w:spacing w:val="1"/>
        </w:rPr>
        <w:t xml:space="preserve"> </w:t>
      </w:r>
      <w:r>
        <w:t>obblighi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tracciabilità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2010,</w:t>
      </w:r>
    </w:p>
    <w:p w:rsidR="000A5E92" w:rsidRDefault="00C67049">
      <w:pPr>
        <w:pStyle w:val="Corpotesto"/>
        <w:spacing w:line="247" w:lineRule="exact"/>
        <w:ind w:left="1696"/>
        <w:jc w:val="both"/>
      </w:pPr>
      <w:r>
        <w:t xml:space="preserve"> </w:t>
      </w:r>
      <w:r w:rsidR="0008619D">
        <w:t>n. 136 e</w:t>
      </w:r>
      <w:r w:rsidR="0008619D">
        <w:rPr>
          <w:spacing w:val="-2"/>
        </w:rPr>
        <w:t xml:space="preserve"> </w:t>
      </w:r>
      <w:r w:rsidR="0008619D">
        <w:t>dal</w:t>
      </w:r>
      <w:r w:rsidR="0008619D">
        <w:rPr>
          <w:spacing w:val="-1"/>
        </w:rPr>
        <w:t xml:space="preserve"> </w:t>
      </w:r>
      <w:r w:rsidR="0008619D">
        <w:t>D.L. 12</w:t>
      </w:r>
      <w:r w:rsidR="0008619D">
        <w:rPr>
          <w:spacing w:val="-3"/>
        </w:rPr>
        <w:t xml:space="preserve"> </w:t>
      </w:r>
      <w:r w:rsidR="0008619D">
        <w:t>novembre</w:t>
      </w:r>
      <w:r w:rsidR="0008619D">
        <w:rPr>
          <w:spacing w:val="-3"/>
        </w:rPr>
        <w:t xml:space="preserve"> </w:t>
      </w:r>
      <w:r w:rsidR="0008619D">
        <w:t>2010,</w:t>
      </w:r>
      <w:r w:rsidR="0008619D">
        <w:rPr>
          <w:spacing w:val="1"/>
        </w:rPr>
        <w:t xml:space="preserve"> </w:t>
      </w:r>
      <w:r w:rsidR="0008619D">
        <w:t>n.</w:t>
      </w:r>
      <w:r w:rsidR="0008619D">
        <w:rPr>
          <w:spacing w:val="-1"/>
        </w:rPr>
        <w:t xml:space="preserve"> </w:t>
      </w:r>
      <w:r w:rsidR="0008619D">
        <w:t>187;</w:t>
      </w:r>
    </w:p>
    <w:p w:rsidR="000A5E92" w:rsidRDefault="0008619D">
      <w:pPr>
        <w:pStyle w:val="Corpotesto"/>
        <w:tabs>
          <w:tab w:val="left" w:pos="1660"/>
        </w:tabs>
        <w:spacing w:before="6"/>
        <w:ind w:left="215"/>
        <w:jc w:val="both"/>
      </w:pPr>
      <w:r>
        <w:rPr>
          <w:rFonts w:ascii="Arial"/>
          <w:b/>
        </w:rPr>
        <w:t>VISTA</w:t>
      </w:r>
      <w:r>
        <w:rPr>
          <w:rFonts w:ascii="Arial"/>
          <w:b/>
        </w:rPr>
        <w:tab/>
      </w:r>
      <w:r w:rsidR="00C67049">
        <w:rPr>
          <w:rFonts w:ascii="Arial"/>
          <w:b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copertura</w:t>
      </w:r>
      <w:r>
        <w:rPr>
          <w:spacing w:val="38"/>
        </w:rPr>
        <w:t xml:space="preserve"> </w:t>
      </w:r>
      <w:r>
        <w:t>finanziaria</w:t>
      </w:r>
      <w:r>
        <w:rPr>
          <w:spacing w:val="38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spesa</w:t>
      </w:r>
      <w:r>
        <w:rPr>
          <w:spacing w:val="34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bilancio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previsione</w:t>
      </w:r>
      <w:r>
        <w:rPr>
          <w:spacing w:val="15"/>
        </w:rPr>
        <w:t xml:space="preserve"> </w:t>
      </w:r>
      <w:r>
        <w:t>anno</w:t>
      </w:r>
      <w:r>
        <w:rPr>
          <w:spacing w:val="18"/>
        </w:rPr>
        <w:t xml:space="preserve"> </w:t>
      </w:r>
      <w:r>
        <w:t>2023;</w:t>
      </w:r>
    </w:p>
    <w:p w:rsidR="007343F0" w:rsidRDefault="0008619D" w:rsidP="007343F0">
      <w:pPr>
        <w:pStyle w:val="Corpotesto"/>
        <w:spacing w:before="47" w:line="283" w:lineRule="auto"/>
        <w:ind w:left="1775" w:right="268" w:hanging="1560"/>
        <w:jc w:val="both"/>
        <w:rPr>
          <w:spacing w:val="-56"/>
        </w:rPr>
      </w:pPr>
      <w:r>
        <w:rPr>
          <w:rFonts w:ascii="Arial" w:hAnsi="Arial"/>
          <w:b/>
        </w:rPr>
        <w:t>RILEVATO</w:t>
      </w:r>
      <w:r>
        <w:rPr>
          <w:rFonts w:ascii="Arial" w:hAnsi="Arial"/>
          <w:b/>
          <w:spacing w:val="62"/>
        </w:rPr>
        <w:t xml:space="preserve"> </w:t>
      </w:r>
      <w:r w:rsidR="007343F0">
        <w:rPr>
          <w:rFonts w:ascii="Arial" w:hAnsi="Arial"/>
          <w:b/>
          <w:spacing w:val="62"/>
        </w:rPr>
        <w:t xml:space="preserve"> </w:t>
      </w:r>
      <w:r w:rsidR="00C67049">
        <w:rPr>
          <w:rFonts w:ascii="Arial" w:hAnsi="Arial"/>
          <w:b/>
          <w:spacing w:val="62"/>
        </w:rPr>
        <w:t xml:space="preserve"> </w:t>
      </w:r>
      <w:r>
        <w:t>che il valore economico del servizio richiesto risulta tale che, per il suo affidamento,</w:t>
      </w:r>
    </w:p>
    <w:p w:rsidR="007343F0" w:rsidRDefault="007343F0" w:rsidP="007343F0">
      <w:pPr>
        <w:pStyle w:val="Corpotesto"/>
        <w:spacing w:before="47" w:line="283" w:lineRule="auto"/>
        <w:ind w:left="1775" w:right="268" w:hanging="1560"/>
        <w:jc w:val="both"/>
        <w:rPr>
          <w:spacing w:val="-56"/>
        </w:rPr>
      </w:pPr>
      <w:r>
        <w:rPr>
          <w:rFonts w:ascii="Arial" w:hAnsi="Arial"/>
          <w:b/>
        </w:rPr>
        <w:t xml:space="preserve">                       </w:t>
      </w:r>
      <w:r w:rsidR="00C67049">
        <w:rPr>
          <w:rFonts w:ascii="Arial" w:hAnsi="Arial"/>
          <w:b/>
        </w:rPr>
        <w:t xml:space="preserve">  </w:t>
      </w:r>
      <w:proofErr w:type="gramStart"/>
      <w:r>
        <w:t xml:space="preserve">non </w:t>
      </w:r>
      <w:r>
        <w:rPr>
          <w:rFonts w:ascii="Arial" w:hAnsi="Arial"/>
          <w:b/>
        </w:rPr>
        <w:t xml:space="preserve"> </w:t>
      </w:r>
      <w:r w:rsidR="0008619D">
        <w:t>necessita</w:t>
      </w:r>
      <w:proofErr w:type="gramEnd"/>
      <w:r w:rsidR="0008619D">
        <w:t xml:space="preserve"> di procedura negoziata senza bando, ovvero che l’affidamento per la</w:t>
      </w:r>
      <w:r>
        <w:rPr>
          <w:spacing w:val="-56"/>
        </w:rPr>
        <w:t xml:space="preserve">  </w:t>
      </w:r>
    </w:p>
    <w:p w:rsidR="000A5E92" w:rsidRPr="007343F0" w:rsidRDefault="007343F0" w:rsidP="00C67049">
      <w:pPr>
        <w:pStyle w:val="Corpotesto"/>
        <w:spacing w:before="47" w:line="283" w:lineRule="auto"/>
        <w:ind w:left="1701" w:right="268" w:hanging="1628"/>
        <w:jc w:val="both"/>
        <w:rPr>
          <w:spacing w:val="-56"/>
        </w:rPr>
      </w:pPr>
      <w:r>
        <w:rPr>
          <w:spacing w:val="-56"/>
        </w:rPr>
        <w:t xml:space="preserve">                       </w:t>
      </w:r>
      <w:r w:rsidR="00C67049">
        <w:rPr>
          <w:spacing w:val="-56"/>
        </w:rPr>
        <w:t xml:space="preserve">                 </w:t>
      </w:r>
      <w:r w:rsidR="00C67049">
        <w:rPr>
          <w:spacing w:val="-56"/>
        </w:rPr>
        <w:tab/>
        <w:t xml:space="preserve">          </w:t>
      </w:r>
      <w:proofErr w:type="gramStart"/>
      <w:r w:rsidR="0008619D">
        <w:rPr>
          <w:spacing w:val="-1"/>
        </w:rPr>
        <w:t>fornitura</w:t>
      </w:r>
      <w:proofErr w:type="gramEnd"/>
      <w:r w:rsidR="0008619D">
        <w:rPr>
          <w:spacing w:val="-13"/>
        </w:rPr>
        <w:t xml:space="preserve"> </w:t>
      </w:r>
      <w:r w:rsidR="0008619D">
        <w:rPr>
          <w:spacing w:val="-1"/>
        </w:rPr>
        <w:t>del</w:t>
      </w:r>
      <w:r w:rsidR="0008619D">
        <w:rPr>
          <w:spacing w:val="-13"/>
        </w:rPr>
        <w:t xml:space="preserve"> </w:t>
      </w:r>
      <w:r w:rsidR="0008619D">
        <w:rPr>
          <w:spacing w:val="-1"/>
        </w:rPr>
        <w:t>servizio</w:t>
      </w:r>
      <w:r w:rsidR="0008619D">
        <w:rPr>
          <w:spacing w:val="-12"/>
        </w:rPr>
        <w:t xml:space="preserve"> </w:t>
      </w:r>
      <w:r w:rsidR="0008619D">
        <w:rPr>
          <w:spacing w:val="-1"/>
        </w:rPr>
        <w:t>richiesto</w:t>
      </w:r>
      <w:r w:rsidR="0008619D">
        <w:rPr>
          <w:spacing w:val="-12"/>
        </w:rPr>
        <w:t xml:space="preserve"> </w:t>
      </w:r>
      <w:r w:rsidR="0008619D">
        <w:t>è</w:t>
      </w:r>
      <w:r w:rsidR="0008619D">
        <w:rPr>
          <w:spacing w:val="-10"/>
        </w:rPr>
        <w:t xml:space="preserve"> </w:t>
      </w:r>
      <w:r w:rsidR="0008619D">
        <w:t>compreso</w:t>
      </w:r>
      <w:r w:rsidR="0008619D">
        <w:rPr>
          <w:spacing w:val="-14"/>
        </w:rPr>
        <w:t xml:space="preserve"> </w:t>
      </w:r>
      <w:r w:rsidR="0008619D">
        <w:t>nel</w:t>
      </w:r>
      <w:r w:rsidR="0008619D">
        <w:rPr>
          <w:spacing w:val="-13"/>
        </w:rPr>
        <w:t xml:space="preserve"> </w:t>
      </w:r>
      <w:r w:rsidR="0008619D">
        <w:t>limite</w:t>
      </w:r>
      <w:r w:rsidR="0008619D">
        <w:rPr>
          <w:spacing w:val="-12"/>
        </w:rPr>
        <w:t xml:space="preserve"> </w:t>
      </w:r>
      <w:r w:rsidR="0008619D">
        <w:t>di</w:t>
      </w:r>
      <w:r w:rsidR="0008619D">
        <w:rPr>
          <w:spacing w:val="-13"/>
        </w:rPr>
        <w:t xml:space="preserve"> </w:t>
      </w:r>
      <w:r w:rsidR="0008619D">
        <w:t>cui</w:t>
      </w:r>
      <w:r w:rsidR="0008619D">
        <w:rPr>
          <w:spacing w:val="-13"/>
        </w:rPr>
        <w:t xml:space="preserve"> </w:t>
      </w:r>
      <w:r w:rsidR="0008619D">
        <w:t>all’art.</w:t>
      </w:r>
      <w:r w:rsidR="0008619D">
        <w:rPr>
          <w:spacing w:val="-11"/>
        </w:rPr>
        <w:t xml:space="preserve"> </w:t>
      </w:r>
      <w:r w:rsidR="0008619D">
        <w:t>50,</w:t>
      </w:r>
      <w:r w:rsidR="0008619D">
        <w:rPr>
          <w:spacing w:val="-13"/>
        </w:rPr>
        <w:t xml:space="preserve"> </w:t>
      </w:r>
      <w:r w:rsidR="0008619D">
        <w:t>comma</w:t>
      </w:r>
      <w:r w:rsidR="0008619D">
        <w:rPr>
          <w:spacing w:val="-14"/>
        </w:rPr>
        <w:t xml:space="preserve"> </w:t>
      </w:r>
      <w:r w:rsidR="0008619D">
        <w:t>1,</w:t>
      </w:r>
      <w:r w:rsidR="0008619D">
        <w:rPr>
          <w:spacing w:val="-13"/>
        </w:rPr>
        <w:t xml:space="preserve"> </w:t>
      </w:r>
      <w:r w:rsidR="0008619D">
        <w:t>lettera</w:t>
      </w:r>
      <w:r w:rsidR="0008619D">
        <w:rPr>
          <w:spacing w:val="-56"/>
        </w:rPr>
        <w:t xml:space="preserve"> </w:t>
      </w:r>
      <w:r w:rsidR="00C67049">
        <w:rPr>
          <w:spacing w:val="-56"/>
        </w:rPr>
        <w:t xml:space="preserve"> </w:t>
      </w:r>
      <w:r w:rsidR="0008619D">
        <w:t>b)</w:t>
      </w:r>
      <w:r w:rsidR="0008619D">
        <w:rPr>
          <w:spacing w:val="1"/>
        </w:rPr>
        <w:t xml:space="preserve"> </w:t>
      </w:r>
      <w:r w:rsidR="0008619D">
        <w:t>del</w:t>
      </w:r>
      <w:r w:rsidR="0008619D">
        <w:rPr>
          <w:spacing w:val="2"/>
        </w:rPr>
        <w:t xml:space="preserve"> </w:t>
      </w:r>
      <w:r w:rsidR="0008619D">
        <w:t>D.</w:t>
      </w:r>
      <w:r w:rsidR="0008619D">
        <w:rPr>
          <w:spacing w:val="1"/>
        </w:rPr>
        <w:t xml:space="preserve"> </w:t>
      </w:r>
      <w:proofErr w:type="spellStart"/>
      <w:r w:rsidR="0008619D">
        <w:t>Lgs</w:t>
      </w:r>
      <w:proofErr w:type="spellEnd"/>
      <w:r w:rsidR="0008619D">
        <w:t>. 36/2023;</w:t>
      </w:r>
    </w:p>
    <w:p w:rsidR="000A5E92" w:rsidRDefault="000A5E92">
      <w:pPr>
        <w:pStyle w:val="Corpotesto"/>
        <w:spacing w:before="10"/>
        <w:rPr>
          <w:sz w:val="24"/>
        </w:rPr>
      </w:pPr>
    </w:p>
    <w:p w:rsidR="000A5E92" w:rsidRDefault="0008619D">
      <w:pPr>
        <w:pStyle w:val="Titolo1"/>
      </w:pPr>
      <w:r>
        <w:t>D 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</w:p>
    <w:p w:rsidR="000A5E92" w:rsidRDefault="000A5E92">
      <w:pPr>
        <w:pStyle w:val="Corpotesto"/>
        <w:spacing w:before="11"/>
        <w:rPr>
          <w:rFonts w:ascii="Arial"/>
          <w:b/>
        </w:rPr>
      </w:pPr>
    </w:p>
    <w:p w:rsidR="000A5E92" w:rsidRDefault="0008619D">
      <w:pPr>
        <w:pStyle w:val="Corpotesto"/>
        <w:ind w:left="215"/>
        <w:jc w:val="both"/>
      </w:pP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motivi</w:t>
      </w:r>
      <w:r>
        <w:rPr>
          <w:spacing w:val="-5"/>
        </w:rPr>
        <w:t xml:space="preserve"> </w:t>
      </w:r>
      <w:r>
        <w:t>espressi</w:t>
      </w:r>
      <w:r>
        <w:rPr>
          <w:spacing w:val="-8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premessa,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</w:t>
      </w:r>
      <w:r>
        <w:rPr>
          <w:spacing w:val="-7"/>
        </w:rPr>
        <w:t xml:space="preserve"> </w:t>
      </w:r>
      <w:r>
        <w:t>integralmente</w:t>
      </w:r>
      <w:r>
        <w:rPr>
          <w:spacing w:val="-7"/>
        </w:rPr>
        <w:t xml:space="preserve"> </w:t>
      </w:r>
      <w:r>
        <w:t>richiamati:</w:t>
      </w:r>
    </w:p>
    <w:p w:rsidR="000A5E92" w:rsidRDefault="000A5E92">
      <w:pPr>
        <w:pStyle w:val="Corpotesto"/>
        <w:spacing w:before="2"/>
      </w:pP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3331"/>
          <w:tab w:val="left" w:pos="6370"/>
          <w:tab w:val="left" w:pos="9255"/>
          <w:tab w:val="left" w:pos="9462"/>
        </w:tabs>
        <w:spacing w:before="1" w:line="280" w:lineRule="auto"/>
        <w:ind w:right="394"/>
      </w:pPr>
      <w:proofErr w:type="gramStart"/>
      <w:r>
        <w:t>di</w:t>
      </w:r>
      <w:proofErr w:type="gramEnd"/>
      <w:r>
        <w:t xml:space="preserve"> autorizzare, </w:t>
      </w:r>
      <w:r>
        <w:rPr>
          <w:rFonts w:ascii="Arial" w:hAnsi="Arial"/>
          <w:b/>
        </w:rPr>
        <w:t xml:space="preserve">ai sensi dell’art. 50, comma 1, lettera b) del </w:t>
      </w:r>
      <w:proofErr w:type="spellStart"/>
      <w:r>
        <w:rPr>
          <w:rFonts w:ascii="Arial" w:hAnsi="Arial"/>
          <w:b/>
        </w:rPr>
        <w:t>D.Lgs.</w:t>
      </w:r>
      <w:proofErr w:type="spellEnd"/>
      <w:r>
        <w:rPr>
          <w:rFonts w:ascii="Arial" w:hAnsi="Arial"/>
          <w:b/>
        </w:rPr>
        <w:t xml:space="preserve"> 36/2023 </w:t>
      </w:r>
      <w:r>
        <w:t>l’affidamento</w:t>
      </w:r>
      <w:r>
        <w:rPr>
          <w:spacing w:val="-56"/>
        </w:rPr>
        <w:t xml:space="preserve"> </w:t>
      </w:r>
      <w:r>
        <w:t>diretto</w:t>
      </w:r>
      <w:r>
        <w:rPr>
          <w:spacing w:val="-2"/>
        </w:rPr>
        <w:t xml:space="preserve"> </w:t>
      </w:r>
      <w:r w:rsidR="002751CF">
        <w:t>del</w:t>
      </w:r>
      <w:r>
        <w:rPr>
          <w:spacing w:val="1"/>
        </w:rPr>
        <w:t xml:space="preserve"> </w:t>
      </w:r>
      <w:r w:rsidR="002751CF">
        <w:t xml:space="preserve">contratto di fornitura per il servizio di trasporto alunni per le uscite didattiche per </w:t>
      </w:r>
      <w:proofErr w:type="spellStart"/>
      <w:r w:rsidR="002751CF">
        <w:t>l’a.s.</w:t>
      </w:r>
      <w:proofErr w:type="spellEnd"/>
      <w:r w:rsidR="002751CF">
        <w:t xml:space="preserve"> 2023/</w:t>
      </w:r>
      <w:proofErr w:type="gramStart"/>
      <w:r w:rsidR="002751CF">
        <w:t>24</w:t>
      </w:r>
      <w:r w:rsidR="002751CF">
        <w:rPr>
          <w:spacing w:val="-1"/>
        </w:rPr>
        <w:t xml:space="preserve"> </w:t>
      </w:r>
      <w:r w:rsidRPr="001C316C">
        <w:rPr>
          <w:spacing w:val="-1"/>
        </w:rPr>
        <w:t>,</w:t>
      </w:r>
      <w:proofErr w:type="gramEnd"/>
      <w:r>
        <w:rPr>
          <w:spacing w:val="1"/>
        </w:rPr>
        <w:t xml:space="preserve"> </w:t>
      </w:r>
      <w:r>
        <w:t xml:space="preserve">all’operatore </w:t>
      </w:r>
      <w:r w:rsidRPr="001C316C">
        <w:rPr>
          <w:spacing w:val="-1"/>
        </w:rPr>
        <w:t>economico</w:t>
      </w:r>
      <w:r>
        <w:rPr>
          <w:spacing w:val="-1"/>
        </w:rPr>
        <w:t xml:space="preserve"> </w:t>
      </w:r>
      <w:r w:rsidR="002751CF">
        <w:rPr>
          <w:spacing w:val="-1"/>
        </w:rPr>
        <w:t>Ditta “Viaggi</w:t>
      </w:r>
      <w:r w:rsidRPr="001C316C">
        <w:rPr>
          <w:spacing w:val="-1"/>
        </w:rPr>
        <w:t xml:space="preserve"> </w:t>
      </w:r>
      <w:r w:rsidR="002751CF">
        <w:rPr>
          <w:spacing w:val="-1"/>
        </w:rPr>
        <w:t xml:space="preserve">Bus </w:t>
      </w:r>
      <w:proofErr w:type="spellStart"/>
      <w:r w:rsidR="002751CF">
        <w:rPr>
          <w:spacing w:val="-1"/>
        </w:rPr>
        <w:t>Mautone</w:t>
      </w:r>
      <w:proofErr w:type="spellEnd"/>
      <w:r w:rsidR="002751CF">
        <w:rPr>
          <w:spacing w:val="-1"/>
        </w:rPr>
        <w:t xml:space="preserve"> SRL”</w:t>
      </w:r>
      <w:r w:rsidRPr="001C316C">
        <w:rPr>
          <w:spacing w:val="-1"/>
        </w:rPr>
        <w:t xml:space="preserve"> P.I.</w:t>
      </w:r>
      <w:r w:rsidR="002751CF">
        <w:rPr>
          <w:spacing w:val="-1"/>
        </w:rPr>
        <w:t xml:space="preserve"> 09536971212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importo</w:t>
      </w:r>
      <w:r>
        <w:rPr>
          <w:spacing w:val="-6"/>
        </w:rPr>
        <w:t xml:space="preserve"> </w:t>
      </w:r>
      <w:r>
        <w:t>complessivo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prestazioni</w:t>
      </w:r>
      <w:r>
        <w:rPr>
          <w:spacing w:val="-4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 w:rsidR="002751CF">
        <w:t xml:space="preserve">€ </w:t>
      </w:r>
      <w:r>
        <w:t>, IVA</w:t>
      </w:r>
      <w:r w:rsidR="00961071">
        <w:t xml:space="preserve"> </w:t>
      </w:r>
      <w:r>
        <w:rPr>
          <w:spacing w:val="-55"/>
        </w:rPr>
        <w:t xml:space="preserve"> </w:t>
      </w:r>
      <w:r>
        <w:t>esclusa</w:t>
      </w:r>
      <w:r>
        <w:rPr>
          <w:spacing w:val="-2"/>
        </w:rPr>
        <w:t xml:space="preserve"> </w:t>
      </w:r>
      <w:r>
        <w:t>(pari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 w:rsidR="00961071">
        <w:t xml:space="preserve"> 5.000,00 </w:t>
      </w:r>
      <w:r>
        <w:t>+</w:t>
      </w:r>
      <w:r>
        <w:rPr>
          <w:spacing w:val="1"/>
        </w:rPr>
        <w:t xml:space="preserve"> </w:t>
      </w:r>
      <w:r>
        <w:t>IVA</w:t>
      </w:r>
      <w:r>
        <w:rPr>
          <w:spacing w:val="-1"/>
        </w:rPr>
        <w:t xml:space="preserve"> </w:t>
      </w:r>
      <w:r w:rsidR="00961071">
        <w:rPr>
          <w:spacing w:val="-1"/>
        </w:rPr>
        <w:t xml:space="preserve">AL 10%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€</w:t>
      </w:r>
      <w:r w:rsidR="00961071">
        <w:t xml:space="preserve"> 500,00</w:t>
      </w:r>
      <w:r>
        <w:t>);</w:t>
      </w: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  <w:tab w:val="left" w:pos="7431"/>
        </w:tabs>
        <w:spacing w:line="211" w:lineRule="auto"/>
        <w:ind w:right="376"/>
      </w:pPr>
      <w:proofErr w:type="gramStart"/>
      <w:r>
        <w:rPr>
          <w:spacing w:val="-1"/>
        </w:rPr>
        <w:t>da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imputare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t>spesa</w:t>
      </w:r>
      <w:r>
        <w:rPr>
          <w:spacing w:val="-12"/>
        </w:rPr>
        <w:t xml:space="preserve"> </w:t>
      </w:r>
      <w:r>
        <w:t>complessiva</w:t>
      </w:r>
      <w:r>
        <w:rPr>
          <w:spacing w:val="-11"/>
        </w:rPr>
        <w:t xml:space="preserve"> </w:t>
      </w:r>
      <w:r w:rsidR="00A3386B">
        <w:t xml:space="preserve">sull’Attività A05 </w:t>
      </w:r>
      <w:r>
        <w:rPr>
          <w:spacing w:val="-1"/>
        </w:rPr>
        <w:t xml:space="preserve">dell’esercizio </w:t>
      </w:r>
      <w:r>
        <w:t>finanziario</w:t>
      </w:r>
      <w:r>
        <w:rPr>
          <w:spacing w:val="-56"/>
        </w:rPr>
        <w:t xml:space="preserve"> </w:t>
      </w:r>
      <w:r>
        <w:t>2023;</w:t>
      </w: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21" w:lineRule="exact"/>
        <w:ind w:hanging="361"/>
      </w:pPr>
      <w:proofErr w:type="gramStart"/>
      <w:r>
        <w:t>di</w:t>
      </w:r>
      <w:proofErr w:type="gramEnd"/>
      <w:r>
        <w:t xml:space="preserve"> procedure</w:t>
      </w:r>
      <w:r>
        <w:rPr>
          <w:spacing w:val="-1"/>
        </w:rPr>
        <w:t xml:space="preserve"> </w:t>
      </w:r>
      <w:r>
        <w:t>alla stipula del contratto</w:t>
      </w:r>
      <w:r>
        <w:rPr>
          <w:spacing w:val="-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 art.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del</w:t>
      </w:r>
      <w:r>
        <w:rPr>
          <w:spacing w:val="6"/>
        </w:rPr>
        <w:t xml:space="preserve"> </w:t>
      </w:r>
      <w:proofErr w:type="spellStart"/>
      <w:r>
        <w:t>DLgs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36/2023;</w:t>
      </w: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26" w:line="278" w:lineRule="auto"/>
        <w:ind w:right="1093"/>
      </w:pPr>
      <w:proofErr w:type="gramStart"/>
      <w:r>
        <w:rPr>
          <w:spacing w:val="-1"/>
        </w:rPr>
        <w:t>di</w:t>
      </w:r>
      <w:proofErr w:type="gramEnd"/>
      <w:r>
        <w:rPr>
          <w:spacing w:val="-1"/>
        </w:rPr>
        <w:t xml:space="preserve"> nominare il Dirigente Scolastico Limongelli Valeria</w:t>
      </w:r>
      <w:r>
        <w:t xml:space="preserve"> quale Responsabile Unico del</w:t>
      </w:r>
      <w:r>
        <w:rPr>
          <w:spacing w:val="-56"/>
        </w:rPr>
        <w:t xml:space="preserve"> </w:t>
      </w:r>
      <w:r>
        <w:t>Progetto,</w:t>
      </w:r>
      <w:r>
        <w:rPr>
          <w:spacing w:val="2"/>
        </w:rPr>
        <w:t xml:space="preserve"> </w:t>
      </w:r>
      <w:r>
        <w:t>ai sensi</w:t>
      </w:r>
      <w:r>
        <w:rPr>
          <w:spacing w:val="2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15 del</w:t>
      </w:r>
      <w:r>
        <w:rPr>
          <w:spacing w:val="2"/>
        </w:rPr>
        <w:t xml:space="preserve"> </w:t>
      </w:r>
      <w:proofErr w:type="spellStart"/>
      <w:r>
        <w:t>Dlgs</w:t>
      </w:r>
      <w:proofErr w:type="spellEnd"/>
      <w:r>
        <w:t xml:space="preserve"> n.36/2023;</w:t>
      </w:r>
    </w:p>
    <w:p w:rsidR="000A5E92" w:rsidRDefault="0008619D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80" w:lineRule="auto"/>
        <w:ind w:right="340"/>
      </w:pPr>
      <w:r>
        <w:t>Il presente provvedimento viene pubblicato all’Albo informatico dell’Istituto e nella apposita</w:t>
      </w:r>
      <w:r>
        <w:rPr>
          <w:spacing w:val="1"/>
        </w:rPr>
        <w:t xml:space="preserve"> </w:t>
      </w:r>
      <w:r>
        <w:t xml:space="preserve">sezione </w:t>
      </w:r>
      <w:proofErr w:type="gramStart"/>
      <w:r>
        <w:t>Trasparenza(</w:t>
      </w:r>
      <w:proofErr w:type="gramEnd"/>
      <w:r>
        <w:t>Bandi di gara e contratti), ai sensi dell’art. 32 comma 1 della legge 18</w:t>
      </w:r>
      <w:r>
        <w:rPr>
          <w:spacing w:val="-56"/>
        </w:rPr>
        <w:t xml:space="preserve"> </w:t>
      </w:r>
      <w:r>
        <w:t>giugno 2009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69.</w:t>
      </w:r>
    </w:p>
    <w:p w:rsidR="000A5E92" w:rsidRDefault="000A5E92">
      <w:pPr>
        <w:pStyle w:val="Corpotesto"/>
        <w:rPr>
          <w:sz w:val="24"/>
        </w:rPr>
      </w:pPr>
    </w:p>
    <w:p w:rsidR="0094413C" w:rsidRPr="00F245A3" w:rsidRDefault="0094413C" w:rsidP="0094413C">
      <w:pPr>
        <w:ind w:left="360"/>
        <w:jc w:val="right"/>
        <w:rPr>
          <w:b/>
        </w:rPr>
      </w:pPr>
      <w:r w:rsidRPr="00F245A3">
        <w:rPr>
          <w:b/>
        </w:rPr>
        <w:t>IL DIRIGENTE SCOLASTICO</w:t>
      </w:r>
    </w:p>
    <w:p w:rsidR="0094413C" w:rsidRDefault="0094413C" w:rsidP="0094413C">
      <w:pPr>
        <w:ind w:left="360" w:firstLine="34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F245A3">
        <w:rPr>
          <w:b/>
        </w:rPr>
        <w:t>dott.ssa Valeria LIMONGELLI</w:t>
      </w:r>
    </w:p>
    <w:p w:rsidR="0094413C" w:rsidRDefault="0094413C" w:rsidP="0094413C">
      <w:pPr>
        <w:ind w:left="360" w:firstLine="348"/>
        <w:jc w:val="center"/>
      </w:pPr>
      <w:r>
        <w:t xml:space="preserve">                                                                          </w:t>
      </w:r>
    </w:p>
    <w:p w:rsidR="0094413C" w:rsidRPr="00904CCD" w:rsidRDefault="0094413C" w:rsidP="0094413C">
      <w:pPr>
        <w:ind w:left="360" w:firstLine="348"/>
        <w:jc w:val="center"/>
      </w:pPr>
      <w:r>
        <w:t xml:space="preserve">                                                                           </w:t>
      </w:r>
      <w:proofErr w:type="gramStart"/>
      <w:r w:rsidRPr="00904CCD">
        <w:t>firma</w:t>
      </w:r>
      <w:proofErr w:type="gramEnd"/>
      <w:r w:rsidRPr="00904CCD">
        <w:t xml:space="preserve"> autografa sostituita a mezzo</w:t>
      </w:r>
    </w:p>
    <w:p w:rsidR="0094413C" w:rsidRPr="00904CCD" w:rsidRDefault="0094413C" w:rsidP="0094413C">
      <w:pPr>
        <w:ind w:left="360" w:firstLine="348"/>
        <w:jc w:val="right"/>
      </w:pPr>
      <w:proofErr w:type="gramStart"/>
      <w:r w:rsidRPr="00904CCD">
        <w:t>stampa</w:t>
      </w:r>
      <w:proofErr w:type="gramEnd"/>
      <w:r w:rsidRPr="00904CCD">
        <w:t xml:space="preserve"> ex art.3, comma 2 D.Lgs.n.39/93</w:t>
      </w:r>
    </w:p>
    <w:p w:rsidR="0094413C" w:rsidRPr="00904CCD" w:rsidRDefault="0094413C" w:rsidP="0094413C">
      <w:pPr>
        <w:ind w:left="360" w:firstLine="348"/>
        <w:jc w:val="right"/>
      </w:pPr>
    </w:p>
    <w:p w:rsidR="0094413C" w:rsidRDefault="0094413C" w:rsidP="0094413C">
      <w:pPr>
        <w:jc w:val="both"/>
      </w:pPr>
    </w:p>
    <w:p w:rsidR="000A5E92" w:rsidRDefault="000A5E92" w:rsidP="0094413C">
      <w:pPr>
        <w:pStyle w:val="Corpotesto"/>
        <w:spacing w:before="10"/>
        <w:jc w:val="right"/>
        <w:rPr>
          <w:sz w:val="19"/>
        </w:rPr>
      </w:pPr>
      <w:bookmarkStart w:id="0" w:name="_GoBack"/>
      <w:bookmarkEnd w:id="0"/>
    </w:p>
    <w:sectPr w:rsidR="000A5E92">
      <w:pgSz w:w="11920" w:h="16850"/>
      <w:pgMar w:top="780" w:right="8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541A0"/>
    <w:multiLevelType w:val="hybridMultilevel"/>
    <w:tmpl w:val="A2AC1590"/>
    <w:lvl w:ilvl="0" w:tplc="BC766DAE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13ECB73A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2" w:tplc="A03CA25E">
      <w:numFmt w:val="bullet"/>
      <w:lvlText w:val="•"/>
      <w:lvlJc w:val="left"/>
      <w:pPr>
        <w:ind w:left="2762" w:hanging="360"/>
      </w:pPr>
      <w:rPr>
        <w:rFonts w:hint="default"/>
        <w:lang w:val="it-IT" w:eastAsia="en-US" w:bidi="ar-SA"/>
      </w:rPr>
    </w:lvl>
    <w:lvl w:ilvl="3" w:tplc="6C821E1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095E959E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5790AB72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AE0A3A20">
      <w:numFmt w:val="bullet"/>
      <w:lvlText w:val="•"/>
      <w:lvlJc w:val="left"/>
      <w:pPr>
        <w:ind w:left="6446" w:hanging="360"/>
      </w:pPr>
      <w:rPr>
        <w:rFonts w:hint="default"/>
        <w:lang w:val="it-IT" w:eastAsia="en-US" w:bidi="ar-SA"/>
      </w:rPr>
    </w:lvl>
    <w:lvl w:ilvl="7" w:tplc="360256E2">
      <w:numFmt w:val="bullet"/>
      <w:lvlText w:val="•"/>
      <w:lvlJc w:val="left"/>
      <w:pPr>
        <w:ind w:left="7367" w:hanging="360"/>
      </w:pPr>
      <w:rPr>
        <w:rFonts w:hint="default"/>
        <w:lang w:val="it-IT" w:eastAsia="en-US" w:bidi="ar-SA"/>
      </w:rPr>
    </w:lvl>
    <w:lvl w:ilvl="8" w:tplc="93BE743E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1">
    <w:nsid w:val="7882746C"/>
    <w:multiLevelType w:val="hybridMultilevel"/>
    <w:tmpl w:val="404860A4"/>
    <w:lvl w:ilvl="0" w:tplc="0A108656">
      <w:start w:val="1"/>
      <w:numFmt w:val="lowerLetter"/>
      <w:lvlText w:val="%1)"/>
      <w:lvlJc w:val="left"/>
      <w:pPr>
        <w:ind w:left="1775" w:hanging="214"/>
      </w:pPr>
      <w:rPr>
        <w:rFonts w:ascii="Microsoft Sans Serif" w:eastAsia="Microsoft Sans Serif" w:hAnsi="Microsoft Sans Serif" w:cs="Microsoft Sans Serif" w:hint="default"/>
        <w:spacing w:val="0"/>
        <w:w w:val="96"/>
        <w:sz w:val="18"/>
        <w:szCs w:val="18"/>
        <w:lang w:val="it-IT" w:eastAsia="en-US" w:bidi="ar-SA"/>
      </w:rPr>
    </w:lvl>
    <w:lvl w:ilvl="1" w:tplc="01383772">
      <w:numFmt w:val="bullet"/>
      <w:lvlText w:val="•"/>
      <w:lvlJc w:val="left"/>
      <w:pPr>
        <w:ind w:left="2615" w:hanging="214"/>
      </w:pPr>
      <w:rPr>
        <w:rFonts w:hint="default"/>
        <w:lang w:val="it-IT" w:eastAsia="en-US" w:bidi="ar-SA"/>
      </w:rPr>
    </w:lvl>
    <w:lvl w:ilvl="2" w:tplc="9CCCEC84">
      <w:numFmt w:val="bullet"/>
      <w:lvlText w:val="•"/>
      <w:lvlJc w:val="left"/>
      <w:pPr>
        <w:ind w:left="3450" w:hanging="214"/>
      </w:pPr>
      <w:rPr>
        <w:rFonts w:hint="default"/>
        <w:lang w:val="it-IT" w:eastAsia="en-US" w:bidi="ar-SA"/>
      </w:rPr>
    </w:lvl>
    <w:lvl w:ilvl="3" w:tplc="01B85C86">
      <w:numFmt w:val="bullet"/>
      <w:lvlText w:val="•"/>
      <w:lvlJc w:val="left"/>
      <w:pPr>
        <w:ind w:left="4285" w:hanging="214"/>
      </w:pPr>
      <w:rPr>
        <w:rFonts w:hint="default"/>
        <w:lang w:val="it-IT" w:eastAsia="en-US" w:bidi="ar-SA"/>
      </w:rPr>
    </w:lvl>
    <w:lvl w:ilvl="4" w:tplc="0018DB1E">
      <w:numFmt w:val="bullet"/>
      <w:lvlText w:val="•"/>
      <w:lvlJc w:val="left"/>
      <w:pPr>
        <w:ind w:left="5120" w:hanging="214"/>
      </w:pPr>
      <w:rPr>
        <w:rFonts w:hint="default"/>
        <w:lang w:val="it-IT" w:eastAsia="en-US" w:bidi="ar-SA"/>
      </w:rPr>
    </w:lvl>
    <w:lvl w:ilvl="5" w:tplc="A5202E18">
      <w:numFmt w:val="bullet"/>
      <w:lvlText w:val="•"/>
      <w:lvlJc w:val="left"/>
      <w:pPr>
        <w:ind w:left="5955" w:hanging="214"/>
      </w:pPr>
      <w:rPr>
        <w:rFonts w:hint="default"/>
        <w:lang w:val="it-IT" w:eastAsia="en-US" w:bidi="ar-SA"/>
      </w:rPr>
    </w:lvl>
    <w:lvl w:ilvl="6" w:tplc="93BC37C8">
      <w:numFmt w:val="bullet"/>
      <w:lvlText w:val="•"/>
      <w:lvlJc w:val="left"/>
      <w:pPr>
        <w:ind w:left="6790" w:hanging="214"/>
      </w:pPr>
      <w:rPr>
        <w:rFonts w:hint="default"/>
        <w:lang w:val="it-IT" w:eastAsia="en-US" w:bidi="ar-SA"/>
      </w:rPr>
    </w:lvl>
    <w:lvl w:ilvl="7" w:tplc="69660B36">
      <w:numFmt w:val="bullet"/>
      <w:lvlText w:val="•"/>
      <w:lvlJc w:val="left"/>
      <w:pPr>
        <w:ind w:left="7625" w:hanging="214"/>
      </w:pPr>
      <w:rPr>
        <w:rFonts w:hint="default"/>
        <w:lang w:val="it-IT" w:eastAsia="en-US" w:bidi="ar-SA"/>
      </w:rPr>
    </w:lvl>
    <w:lvl w:ilvl="8" w:tplc="83502C66">
      <w:numFmt w:val="bullet"/>
      <w:lvlText w:val="•"/>
      <w:lvlJc w:val="left"/>
      <w:pPr>
        <w:ind w:left="8460" w:hanging="21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92"/>
    <w:rsid w:val="0008619D"/>
    <w:rsid w:val="000A5E92"/>
    <w:rsid w:val="001C316C"/>
    <w:rsid w:val="002751CF"/>
    <w:rsid w:val="003D535C"/>
    <w:rsid w:val="003F7304"/>
    <w:rsid w:val="007343F0"/>
    <w:rsid w:val="00906FCC"/>
    <w:rsid w:val="0094413C"/>
    <w:rsid w:val="00961071"/>
    <w:rsid w:val="00A023A4"/>
    <w:rsid w:val="00A3386B"/>
    <w:rsid w:val="00A52420"/>
    <w:rsid w:val="00C67049"/>
    <w:rsid w:val="00CC54AF"/>
    <w:rsid w:val="00F822A1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55CA6-8366-437D-BCA2-3EBB5DC4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2876" w:right="360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4"/>
      <w:ind w:left="10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3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304"/>
    <w:rPr>
      <w:rFonts w:ascii="Segoe UI" w:eastAsia="Microsoft Sans Serif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F3BA7-9C0C-4785-A7CD-2153911E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Esposito</dc:creator>
  <cp:lastModifiedBy>Olimpia Iengo</cp:lastModifiedBy>
  <cp:revision>3</cp:revision>
  <cp:lastPrinted>2024-01-25T11:43:00Z</cp:lastPrinted>
  <dcterms:created xsi:type="dcterms:W3CDTF">2024-01-25T12:27:00Z</dcterms:created>
  <dcterms:modified xsi:type="dcterms:W3CDTF">2024-01-31T14:13:00Z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2023-11-10T00:00:00Z</vt:filetime>
  </property>
</Properties>
</file>