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4DA6FF7A" w14:textId="77777777" w:rsidR="000A1E45" w:rsidRDefault="00227B41">
      <w:pPr>
        <w:pStyle w:val="Didefault"/>
        <w:spacing w:after="240" w:line="312" w:lineRule="auto"/>
        <w:jc w:val="both"/>
      </w:pPr>
      <w:r>
        <w:rPr>
          <w:noProof/>
        </w:rPr>
        <w:drawing>
          <wp:anchor distT="0" distB="0" distL="0" distR="0" simplePos="0" relativeHeight="251657728" behindDoc="0" locked="0" layoutInCell="1" allowOverlap="1" wp14:anchorId="092CEBF2" wp14:editId="1B644D07">
            <wp:simplePos x="0" y="0"/>
            <wp:positionH relativeFrom="column">
              <wp:posOffset>5715</wp:posOffset>
            </wp:positionH>
            <wp:positionV relativeFrom="paragraph">
              <wp:posOffset>40640</wp:posOffset>
            </wp:positionV>
            <wp:extent cx="2263140" cy="996950"/>
            <wp:effectExtent l="0" t="0" r="0" b="0"/>
            <wp:wrapTopAndBottom/>
            <wp:docPr id="4" name="Immagin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3140" cy="9969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Ind w:w="80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000" w:firstRow="0" w:lastRow="0" w:firstColumn="0" w:lastColumn="0" w:noHBand="0" w:noVBand="0"/>
      </w:tblPr>
      <w:tblGrid>
        <w:gridCol w:w="2709"/>
        <w:gridCol w:w="2429"/>
        <w:gridCol w:w="2430"/>
        <w:gridCol w:w="2087"/>
      </w:tblGrid>
      <w:tr w:rsidR="000A1E45" w14:paraId="64DCAB7E" w14:textId="77777777">
        <w:trPr>
          <w:cantSplit/>
          <w:trHeight w:val="281"/>
          <w:tblHeader/>
        </w:trPr>
        <w:tc>
          <w:tcPr>
            <w:tcW w:w="2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00A2D7"/>
          </w:tcPr>
          <w:p w14:paraId="1AA3BF8B" w14:textId="2F6C3F76" w:rsidR="000A1E45" w:rsidRDefault="00406E8C">
            <w:pPr>
              <w:pStyle w:val="Stiletabella1"/>
            </w:pPr>
            <w:r>
              <w:rPr>
                <w:rStyle w:val="Nessuno"/>
                <w:rFonts w:ascii="Helvetica Neue" w:hAnsi="Helvetica Neue" w:cs="Helvetica Neue"/>
                <w:b/>
                <w:bCs/>
                <w:color w:val="FEFFFE"/>
                <w:u w:color="FEFFFE"/>
              </w:rPr>
              <w:t>Spett. Istituto</w:t>
            </w:r>
            <w:r w:rsidR="00C718D3">
              <w:rPr>
                <w:rStyle w:val="Nessuno"/>
                <w:rFonts w:ascii="Helvetica Neue" w:hAnsi="Helvetica Neue" w:cs="Helvetica Neue"/>
                <w:b/>
                <w:bCs/>
                <w:color w:val="FEFFFE"/>
                <w:u w:color="FEFFFE"/>
              </w:rPr>
              <w:t xml:space="preserve"> </w:t>
            </w:r>
          </w:p>
        </w:tc>
        <w:tc>
          <w:tcPr>
            <w:tcW w:w="24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00A2D7"/>
          </w:tcPr>
          <w:p w14:paraId="16F7F145" w14:textId="77777777" w:rsidR="000A1E45" w:rsidRDefault="000A1E45">
            <w:pPr>
              <w:snapToGrid w:val="0"/>
            </w:pPr>
          </w:p>
        </w:tc>
        <w:tc>
          <w:tcPr>
            <w:tcW w:w="24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00A2D7"/>
          </w:tcPr>
          <w:p w14:paraId="40EF9944" w14:textId="77777777" w:rsidR="000A1E45" w:rsidRDefault="000A1E45">
            <w:pPr>
              <w:snapToGrid w:val="0"/>
            </w:pPr>
          </w:p>
        </w:tc>
        <w:tc>
          <w:tcPr>
            <w:tcW w:w="20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00A2D7"/>
          </w:tcPr>
          <w:p w14:paraId="42D79E32" w14:textId="77777777" w:rsidR="000A1E45" w:rsidRDefault="000A1E45">
            <w:pPr>
              <w:snapToGrid w:val="0"/>
            </w:pPr>
          </w:p>
        </w:tc>
      </w:tr>
      <w:tr w:rsidR="000A1E45" w14:paraId="3B1F578A" w14:textId="77777777">
        <w:trPr>
          <w:cantSplit/>
          <w:trHeight w:val="281"/>
        </w:trPr>
        <w:tc>
          <w:tcPr>
            <w:tcW w:w="2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EFEFE"/>
          </w:tcPr>
          <w:p w14:paraId="00ABFDFC" w14:textId="77777777" w:rsidR="000A1E45" w:rsidRDefault="00406E8C">
            <w:pPr>
              <w:pStyle w:val="Stiletabella1"/>
            </w:pPr>
            <w:r>
              <w:rPr>
                <w:rStyle w:val="Nessuno"/>
                <w:rFonts w:ascii="Helvetica Neue" w:hAnsi="Helvetica Neue" w:cs="Helvetica Neue"/>
                <w:b/>
                <w:bCs/>
                <w:color w:val="0085BD"/>
              </w:rPr>
              <w:t>Nome:</w:t>
            </w:r>
          </w:p>
        </w:tc>
        <w:tc>
          <w:tcPr>
            <w:tcW w:w="694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13B4DAA" w14:textId="4A51288E" w:rsidR="000A1E45" w:rsidRDefault="00511B0B">
            <w:pPr>
              <w:snapToGrid w:val="0"/>
            </w:pPr>
            <w:r>
              <w:t xml:space="preserve">33^ </w:t>
            </w:r>
            <w:proofErr w:type="spellStart"/>
            <w:r>
              <w:t>Circolo</w:t>
            </w:r>
            <w:proofErr w:type="spellEnd"/>
            <w:r>
              <w:t xml:space="preserve"> </w:t>
            </w:r>
            <w:proofErr w:type="spellStart"/>
            <w:r>
              <w:t>Didattico</w:t>
            </w:r>
            <w:proofErr w:type="spellEnd"/>
            <w:r>
              <w:t xml:space="preserve"> “Risorgimento”</w:t>
            </w:r>
          </w:p>
        </w:tc>
      </w:tr>
      <w:tr w:rsidR="000A1E45" w14:paraId="09574978" w14:textId="77777777">
        <w:trPr>
          <w:cantSplit/>
          <w:trHeight w:val="281"/>
        </w:trPr>
        <w:tc>
          <w:tcPr>
            <w:tcW w:w="2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5F8FF"/>
          </w:tcPr>
          <w:p w14:paraId="3C6E13D6" w14:textId="77777777" w:rsidR="000A1E45" w:rsidRDefault="00406E8C">
            <w:pPr>
              <w:pStyle w:val="Stiletabella1"/>
            </w:pPr>
            <w:r>
              <w:rPr>
                <w:rStyle w:val="Nessuno"/>
                <w:rFonts w:ascii="Helvetica Neue" w:hAnsi="Helvetica Neue" w:cs="Helvetica Neue"/>
                <w:b/>
                <w:bCs/>
                <w:color w:val="0085BD"/>
              </w:rPr>
              <w:t>Via:</w:t>
            </w:r>
          </w:p>
        </w:tc>
        <w:tc>
          <w:tcPr>
            <w:tcW w:w="694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4F7FE"/>
          </w:tcPr>
          <w:p w14:paraId="65FBD640" w14:textId="3DFF23A6" w:rsidR="000A1E45" w:rsidRDefault="00511B0B">
            <w:pPr>
              <w:snapToGrid w:val="0"/>
            </w:pPr>
            <w:proofErr w:type="spellStart"/>
            <w:r>
              <w:t>Canonico</w:t>
            </w:r>
            <w:proofErr w:type="spellEnd"/>
            <w:r>
              <w:t xml:space="preserve"> </w:t>
            </w:r>
            <w:proofErr w:type="spellStart"/>
            <w:r>
              <w:t>Scherillo</w:t>
            </w:r>
            <w:proofErr w:type="spellEnd"/>
            <w:r>
              <w:t>, 40</w:t>
            </w:r>
          </w:p>
        </w:tc>
      </w:tr>
      <w:tr w:rsidR="000A1E45" w14:paraId="0E8E6680" w14:textId="77777777">
        <w:trPr>
          <w:cantSplit/>
          <w:trHeight w:val="281"/>
        </w:trPr>
        <w:tc>
          <w:tcPr>
            <w:tcW w:w="2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EFEFE"/>
          </w:tcPr>
          <w:p w14:paraId="74AA2980" w14:textId="77777777" w:rsidR="000A1E45" w:rsidRDefault="00406E8C">
            <w:pPr>
              <w:pStyle w:val="Stiletabella1"/>
            </w:pPr>
            <w:proofErr w:type="spellStart"/>
            <w:r>
              <w:rPr>
                <w:rStyle w:val="Nessuno"/>
                <w:rFonts w:ascii="Helvetica Neue" w:hAnsi="Helvetica Neue" w:cs="Helvetica Neue"/>
                <w:b/>
                <w:bCs/>
                <w:color w:val="0085BD"/>
              </w:rPr>
              <w:t>Citt</w:t>
            </w:r>
            <w:proofErr w:type="spellEnd"/>
            <w:r>
              <w:rPr>
                <w:rStyle w:val="Nessuno"/>
                <w:rFonts w:ascii="Helvetica" w:hAnsi="Helvetica" w:cs="Helvetica"/>
                <w:b/>
                <w:bCs/>
                <w:color w:val="0085BD"/>
                <w:lang w:val="fr-FR"/>
              </w:rPr>
              <w:t>à</w:t>
            </w:r>
            <w:r>
              <w:rPr>
                <w:rStyle w:val="Nessuno"/>
                <w:rFonts w:ascii="Helvetica Neue" w:hAnsi="Helvetica Neue" w:cs="Helvetica Neue"/>
                <w:b/>
                <w:bCs/>
                <w:color w:val="0085BD"/>
              </w:rPr>
              <w:t>:</w:t>
            </w:r>
          </w:p>
        </w:tc>
        <w:tc>
          <w:tcPr>
            <w:tcW w:w="694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F071A72" w14:textId="4F1A1C80" w:rsidR="000A1E45" w:rsidRDefault="00511B0B">
            <w:pPr>
              <w:snapToGrid w:val="0"/>
            </w:pPr>
            <w:r>
              <w:t>Napoli</w:t>
            </w:r>
          </w:p>
        </w:tc>
      </w:tr>
      <w:tr w:rsidR="000A1E45" w14:paraId="7660D80F" w14:textId="77777777">
        <w:trPr>
          <w:cantSplit/>
          <w:trHeight w:val="281"/>
        </w:trPr>
        <w:tc>
          <w:tcPr>
            <w:tcW w:w="2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5F8FF"/>
          </w:tcPr>
          <w:p w14:paraId="07FF033C" w14:textId="77777777" w:rsidR="000A1E45" w:rsidRDefault="00406E8C">
            <w:pPr>
              <w:pStyle w:val="Stiletabella1"/>
            </w:pPr>
            <w:r>
              <w:rPr>
                <w:rStyle w:val="Nessuno"/>
                <w:rFonts w:ascii="Helvetica Neue" w:hAnsi="Helvetica Neue" w:cs="Helvetica Neue"/>
                <w:b/>
                <w:bCs/>
                <w:color w:val="0085BD"/>
              </w:rPr>
              <w:t>C.F.</w:t>
            </w:r>
          </w:p>
        </w:tc>
        <w:tc>
          <w:tcPr>
            <w:tcW w:w="694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4F7FE"/>
          </w:tcPr>
          <w:p w14:paraId="5D2BDA41" w14:textId="4D037E36" w:rsidR="000A1E45" w:rsidRDefault="00511B0B">
            <w:pPr>
              <w:snapToGrid w:val="0"/>
            </w:pPr>
            <w:r>
              <w:t>80035180639</w:t>
            </w:r>
          </w:p>
        </w:tc>
      </w:tr>
      <w:tr w:rsidR="000A1E45" w14:paraId="4133C25A" w14:textId="77777777">
        <w:trPr>
          <w:cantSplit/>
          <w:trHeight w:val="281"/>
        </w:trPr>
        <w:tc>
          <w:tcPr>
            <w:tcW w:w="2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EFEFE"/>
          </w:tcPr>
          <w:p w14:paraId="7C4DBF97" w14:textId="77777777" w:rsidR="000A1E45" w:rsidRDefault="00406E8C">
            <w:pPr>
              <w:pStyle w:val="Stiletabella1"/>
              <w:jc w:val="center"/>
            </w:pPr>
            <w:r w:rsidRPr="00227B41">
              <w:rPr>
                <w:rStyle w:val="Nessuno"/>
                <w:rFonts w:ascii="Helvetica Neue" w:hAnsi="Helvetica Neue" w:cs="Helvetica Neue"/>
                <w:b/>
                <w:bCs/>
                <w:color w:val="FF0000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CIG:</w:t>
            </w:r>
          </w:p>
        </w:tc>
        <w:tc>
          <w:tcPr>
            <w:tcW w:w="694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DBB746E" w14:textId="77777777" w:rsidR="00397780" w:rsidRDefault="00397780" w:rsidP="00397780">
            <w:pPr>
              <w:spacing w:line="225" w:lineRule="atLeast"/>
              <w:rPr>
                <w:rFonts w:ascii="Verdana" w:hAnsi="Verdana"/>
                <w:color w:val="000000"/>
                <w:sz w:val="19"/>
                <w:szCs w:val="19"/>
                <w:lang w:val="it-IT" w:eastAsia="it-IT"/>
              </w:rPr>
            </w:pPr>
            <w:r>
              <w:rPr>
                <w:rFonts w:ascii="Verdana" w:hAnsi="Verdana"/>
                <w:b/>
                <w:bCs/>
                <w:color w:val="000000"/>
                <w:sz w:val="19"/>
                <w:szCs w:val="19"/>
              </w:rPr>
              <w:br/>
            </w:r>
            <w:r>
              <w:rPr>
                <w:rStyle w:val="Enfasigrassetto"/>
                <w:rFonts w:ascii="Verdana" w:hAnsi="Verdana"/>
                <w:color w:val="000000"/>
                <w:sz w:val="19"/>
                <w:szCs w:val="19"/>
              </w:rPr>
              <w:t>ZC42FD7A40</w:t>
            </w:r>
          </w:p>
          <w:p w14:paraId="4DBC05B5" w14:textId="77777777" w:rsidR="000A1E45" w:rsidRDefault="000A1E45">
            <w:pPr>
              <w:snapToGrid w:val="0"/>
            </w:pPr>
          </w:p>
        </w:tc>
      </w:tr>
    </w:tbl>
    <w:p w14:paraId="79B3C91D" w14:textId="24F501A3" w:rsidR="000A1E45" w:rsidRDefault="00406E8C">
      <w:pPr>
        <w:pStyle w:val="Didefault"/>
        <w:spacing w:after="240" w:line="312" w:lineRule="auto"/>
        <w:jc w:val="both"/>
        <w:rPr>
          <w:rStyle w:val="Nessuno"/>
          <w:rFonts w:ascii="Helvetica Neue" w:hAnsi="Helvetica Neue" w:cs="Helvetica Neue"/>
          <w:b/>
          <w:bCs/>
          <w:sz w:val="20"/>
          <w:szCs w:val="20"/>
        </w:rPr>
      </w:pPr>
      <w:r>
        <w:rPr>
          <w:rStyle w:val="Nessuno"/>
          <w:rFonts w:ascii="Helvetica Neue" w:hAnsi="Helvetica Neue" w:cs="Helvetica Neue"/>
          <w:sz w:val="20"/>
          <w:szCs w:val="20"/>
        </w:rPr>
        <w:t xml:space="preserve">Horizon </w:t>
      </w:r>
      <w:proofErr w:type="spellStart"/>
      <w:r>
        <w:rPr>
          <w:rStyle w:val="Nessuno"/>
          <w:rFonts w:ascii="Helvetica Neue" w:hAnsi="Helvetica Neue" w:cs="Helvetica Neue"/>
          <w:sz w:val="20"/>
          <w:szCs w:val="20"/>
        </w:rPr>
        <w:t>srls</w:t>
      </w:r>
      <w:proofErr w:type="spellEnd"/>
      <w:r>
        <w:rPr>
          <w:rStyle w:val="Nessuno"/>
          <w:rFonts w:ascii="Helvetica Neue" w:hAnsi="Helvetica Neue" w:cs="Helvetica Neue"/>
          <w:sz w:val="20"/>
          <w:szCs w:val="20"/>
        </w:rPr>
        <w:t xml:space="preserve"> è lieta di </w:t>
      </w:r>
      <w:proofErr w:type="spellStart"/>
      <w:r>
        <w:rPr>
          <w:rStyle w:val="Nessuno"/>
          <w:rFonts w:ascii="Helvetica Neue" w:hAnsi="Helvetica Neue" w:cs="Helvetica Neue"/>
          <w:sz w:val="20"/>
          <w:szCs w:val="20"/>
        </w:rPr>
        <w:t>proporVi</w:t>
      </w:r>
      <w:proofErr w:type="spellEnd"/>
      <w:r>
        <w:rPr>
          <w:rStyle w:val="Nessuno"/>
          <w:rFonts w:ascii="Helvetica Neue" w:hAnsi="Helvetica Neue" w:cs="Helvetica Neue"/>
          <w:sz w:val="20"/>
          <w:szCs w:val="20"/>
        </w:rPr>
        <w:t xml:space="preserve"> il contratto di licenza d’uso e manutenzione del sito web della scuola.</w:t>
      </w:r>
      <w:r w:rsidR="00227B41">
        <w:rPr>
          <w:rStyle w:val="Nessuno"/>
          <w:rFonts w:ascii="Helvetica Neue" w:hAnsi="Helvetica Neue" w:cs="Helvetica Neue"/>
          <w:sz w:val="20"/>
          <w:szCs w:val="20"/>
        </w:rPr>
        <w:t xml:space="preserve"> </w:t>
      </w:r>
      <w:r>
        <w:rPr>
          <w:rStyle w:val="Nessuno"/>
          <w:rFonts w:ascii="Helvetica Neue" w:hAnsi="Helvetica Neue" w:cs="Helvetica Neue"/>
          <w:sz w:val="20"/>
          <w:szCs w:val="20"/>
        </w:rPr>
        <w:t xml:space="preserve">Per ogni problematica, è messo a disposizione del referente del sito web, un numero telefonico ed un indirizzo di posta elettronica </w:t>
      </w:r>
      <w:r>
        <w:rPr>
          <w:rStyle w:val="Nessuno"/>
          <w:rFonts w:ascii="Helvetica Neue" w:hAnsi="Helvetica Neue" w:cs="Helvetica Neue"/>
          <w:b/>
          <w:bCs/>
          <w:sz w:val="20"/>
          <w:szCs w:val="20"/>
        </w:rPr>
        <w:t>assistenza@progettohorizon.com</w:t>
      </w:r>
      <w:r>
        <w:rPr>
          <w:rStyle w:val="Nessuno"/>
          <w:rFonts w:ascii="Helvetica Neue" w:hAnsi="Helvetica Neue" w:cs="Helvetica Neue"/>
          <w:sz w:val="20"/>
          <w:szCs w:val="20"/>
        </w:rPr>
        <w:t xml:space="preserve"> con la totale </w:t>
      </w:r>
      <w:proofErr w:type="spellStart"/>
      <w:r>
        <w:rPr>
          <w:rStyle w:val="Nessuno"/>
          <w:rFonts w:ascii="Helvetica Neue" w:hAnsi="Helvetica Neue" w:cs="Helvetica Neue"/>
          <w:sz w:val="20"/>
          <w:szCs w:val="20"/>
        </w:rPr>
        <w:t>disponibilit</w:t>
      </w:r>
      <w:proofErr w:type="spellEnd"/>
      <w:r>
        <w:rPr>
          <w:rStyle w:val="Nessuno"/>
          <w:rFonts w:ascii="Helvetica Neue" w:hAnsi="Helvetica Neue" w:cs="Helvetica Neue"/>
          <w:sz w:val="20"/>
          <w:szCs w:val="20"/>
          <w:lang w:val="fr-FR"/>
        </w:rPr>
        <w:t xml:space="preserve">à </w:t>
      </w:r>
      <w:r>
        <w:rPr>
          <w:rStyle w:val="Nessuno"/>
          <w:rFonts w:ascii="Helvetica Neue" w:hAnsi="Helvetica Neue" w:cs="Helvetica Neue"/>
          <w:sz w:val="20"/>
          <w:szCs w:val="20"/>
        </w:rPr>
        <w:t>di un nostro esperto.</w:t>
      </w:r>
      <w:r w:rsidR="00227B41">
        <w:rPr>
          <w:rStyle w:val="Nessuno"/>
          <w:rFonts w:ascii="Helvetica Neue" w:hAnsi="Helvetica Neue" w:cs="Helvetica Neue"/>
          <w:sz w:val="20"/>
          <w:szCs w:val="20"/>
        </w:rPr>
        <w:t xml:space="preserve"> </w:t>
      </w:r>
      <w:r>
        <w:rPr>
          <w:rStyle w:val="Nessuno"/>
          <w:rFonts w:ascii="Helvetica Neue" w:hAnsi="Helvetica Neue" w:cs="Helvetica Neue"/>
          <w:sz w:val="20"/>
          <w:szCs w:val="20"/>
        </w:rPr>
        <w:t xml:space="preserve">La verifica del malfunzionamento </w:t>
      </w:r>
      <w:proofErr w:type="spellStart"/>
      <w:r>
        <w:rPr>
          <w:rStyle w:val="Nessuno"/>
          <w:rFonts w:ascii="Helvetica Neue" w:hAnsi="Helvetica Neue" w:cs="Helvetica Neue"/>
          <w:sz w:val="20"/>
          <w:szCs w:val="20"/>
        </w:rPr>
        <w:t>avverr</w:t>
      </w:r>
      <w:proofErr w:type="spellEnd"/>
      <w:r>
        <w:rPr>
          <w:rStyle w:val="Nessuno"/>
          <w:rFonts w:ascii="Helvetica Neue" w:hAnsi="Helvetica Neue" w:cs="Helvetica Neue"/>
          <w:sz w:val="20"/>
          <w:szCs w:val="20"/>
          <w:lang w:val="fr-FR"/>
        </w:rPr>
        <w:t xml:space="preserve">à </w:t>
      </w:r>
      <w:r>
        <w:rPr>
          <w:rStyle w:val="Nessuno"/>
          <w:rFonts w:ascii="Helvetica Neue" w:hAnsi="Helvetica Neue" w:cs="Helvetica Neue"/>
          <w:sz w:val="20"/>
          <w:szCs w:val="20"/>
        </w:rPr>
        <w:t>entro il giorno lavorativo alla chiamata la risoluzione entro  le 24h dalla richiesta, salvo complicazioni o anomalie.</w:t>
      </w:r>
    </w:p>
    <w:p w14:paraId="01375640" w14:textId="77777777" w:rsidR="000A1E45" w:rsidRDefault="00406E8C">
      <w:pPr>
        <w:pStyle w:val="Didefault"/>
        <w:spacing w:after="240" w:line="312" w:lineRule="auto"/>
        <w:jc w:val="both"/>
        <w:rPr>
          <w:rFonts w:cs="Helvetica Neue Medium"/>
          <w:color w:val="FEFEFE"/>
        </w:rPr>
      </w:pPr>
      <w:r>
        <w:rPr>
          <w:rStyle w:val="Nessuno"/>
          <w:rFonts w:ascii="Helvetica Neue" w:hAnsi="Helvetica Neue" w:cs="Helvetica Neue"/>
          <w:b/>
          <w:bCs/>
          <w:sz w:val="20"/>
          <w:szCs w:val="20"/>
        </w:rPr>
        <w:t>Il contratto comprende:</w:t>
      </w:r>
    </w:p>
    <w:tbl>
      <w:tblPr>
        <w:tblW w:w="0" w:type="auto"/>
        <w:tblInd w:w="80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000" w:firstRow="0" w:lastRow="0" w:firstColumn="0" w:lastColumn="0" w:noHBand="0" w:noVBand="0"/>
      </w:tblPr>
      <w:tblGrid>
        <w:gridCol w:w="2949"/>
        <w:gridCol w:w="1805"/>
        <w:gridCol w:w="1785"/>
        <w:gridCol w:w="1925"/>
        <w:gridCol w:w="893"/>
      </w:tblGrid>
      <w:tr w:rsidR="000A1E45" w14:paraId="427CE230" w14:textId="77777777">
        <w:trPr>
          <w:cantSplit/>
          <w:trHeight w:val="482"/>
          <w:tblHeader/>
        </w:trPr>
        <w:tc>
          <w:tcPr>
            <w:tcW w:w="2949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2C9EC9"/>
          </w:tcPr>
          <w:p w14:paraId="42F47A57" w14:textId="77777777" w:rsidR="000A1E45" w:rsidRDefault="00406E8C">
            <w:pPr>
              <w:pStyle w:val="Stiletabella1"/>
              <w:rPr>
                <w:rFonts w:cs="Helvetica Neue Medium"/>
              </w:rPr>
            </w:pPr>
            <w:r>
              <w:rPr>
                <w:rFonts w:cs="Helvetica Neue Medium"/>
              </w:rPr>
              <w:t>Descrizione</w:t>
            </w:r>
          </w:p>
        </w:tc>
        <w:tc>
          <w:tcPr>
            <w:tcW w:w="180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2C9EC9"/>
          </w:tcPr>
          <w:p w14:paraId="38063213" w14:textId="77777777" w:rsidR="000A1E45" w:rsidRDefault="00406E8C">
            <w:pPr>
              <w:pStyle w:val="Stiletabella1"/>
              <w:rPr>
                <w:rFonts w:cs="Helvetica Neue Medium"/>
              </w:rPr>
            </w:pPr>
            <w:r>
              <w:rPr>
                <w:rFonts w:cs="Helvetica Neue Medium"/>
              </w:rPr>
              <w:t>Data Inizio</w:t>
            </w:r>
            <w:r>
              <w:rPr>
                <w:rFonts w:cs="Helvetica Neue Medium"/>
              </w:rPr>
              <w:tab/>
            </w:r>
            <w:r>
              <w:rPr>
                <w:rFonts w:cs="Helvetica Neue Medium"/>
              </w:rPr>
              <w:tab/>
            </w:r>
          </w:p>
        </w:tc>
        <w:tc>
          <w:tcPr>
            <w:tcW w:w="178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2C9EC9"/>
          </w:tcPr>
          <w:p w14:paraId="60BBD95E" w14:textId="77777777" w:rsidR="000A1E45" w:rsidRDefault="00406E8C">
            <w:pPr>
              <w:pStyle w:val="Stiletabella1"/>
            </w:pPr>
            <w:r>
              <w:rPr>
                <w:rFonts w:cs="Helvetica Neue Medium"/>
              </w:rPr>
              <w:t>Data Fine</w:t>
            </w:r>
          </w:p>
        </w:tc>
        <w:tc>
          <w:tcPr>
            <w:tcW w:w="1925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2C9EC9"/>
          </w:tcPr>
          <w:p w14:paraId="218EDC84" w14:textId="77777777" w:rsidR="000A1E45" w:rsidRDefault="00406E8C">
            <w:pPr>
              <w:pStyle w:val="Stiletabella1"/>
            </w:pPr>
            <w:r>
              <w:t>Canone Annuale</w:t>
            </w:r>
          </w:p>
        </w:tc>
        <w:tc>
          <w:tcPr>
            <w:tcW w:w="893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2C9EC9"/>
          </w:tcPr>
          <w:p w14:paraId="00AE86FA" w14:textId="77777777" w:rsidR="000A1E45" w:rsidRDefault="00406E8C">
            <w:pPr>
              <w:pStyle w:val="Stiletabella1"/>
            </w:pPr>
            <w:r>
              <w:t>IVA</w:t>
            </w:r>
          </w:p>
        </w:tc>
      </w:tr>
      <w:tr w:rsidR="000A1E45" w14:paraId="64581D67" w14:textId="77777777">
        <w:trPr>
          <w:cantSplit/>
          <w:trHeight w:val="280"/>
        </w:trPr>
        <w:tc>
          <w:tcPr>
            <w:tcW w:w="2949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BFE1C36" w14:textId="77777777" w:rsidR="000A1E45" w:rsidRDefault="00406E8C">
            <w:pPr>
              <w:pStyle w:val="Stiletabella2"/>
              <w:rPr>
                <w:rFonts w:eastAsia="Arial Unicode MS"/>
              </w:rPr>
            </w:pPr>
            <w:r>
              <w:rPr>
                <w:rFonts w:ascii="Helvetica Neue" w:hAnsi="Helvetica Neue" w:cs="Helvetica Neue"/>
                <w:b/>
                <w:bCs/>
                <w:color w:val="357CA2"/>
              </w:rPr>
              <w:t xml:space="preserve">Licenza d’uso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8D2193" w14:textId="7B691EEF" w:rsidR="000A1E45" w:rsidRDefault="00C718D3">
            <w:pPr>
              <w:pStyle w:val="Corpotesto"/>
              <w:snapToGrid w:val="0"/>
              <w:rPr>
                <w:rFonts w:ascii="Helvetica" w:eastAsia="Arial Unicode MS" w:hAnsi="Helvetica" w:cs="Helvetica"/>
                <w:sz w:val="20"/>
              </w:rPr>
            </w:pPr>
            <w:r>
              <w:rPr>
                <w:rFonts w:ascii="Helvetica" w:eastAsia="Arial Unicode MS" w:hAnsi="Helvetica" w:cs="Helvetica"/>
                <w:sz w:val="20"/>
              </w:rPr>
              <w:t>05</w:t>
            </w:r>
            <w:r w:rsidR="00406E8C">
              <w:rPr>
                <w:rFonts w:ascii="Helvetica" w:eastAsia="Arial Unicode MS" w:hAnsi="Helvetica" w:cs="Helvetica"/>
                <w:sz w:val="20"/>
              </w:rPr>
              <w:t>/0</w:t>
            </w:r>
            <w:r>
              <w:rPr>
                <w:rFonts w:ascii="Helvetica" w:eastAsia="Arial Unicode MS" w:hAnsi="Helvetica" w:cs="Helvetica"/>
                <w:sz w:val="20"/>
              </w:rPr>
              <w:t>1</w:t>
            </w:r>
            <w:r w:rsidR="00406E8C">
              <w:rPr>
                <w:rFonts w:ascii="Helvetica" w:eastAsia="Arial Unicode MS" w:hAnsi="Helvetica" w:cs="Helvetica"/>
                <w:sz w:val="20"/>
              </w:rPr>
              <w:t>/202</w:t>
            </w:r>
            <w:r>
              <w:rPr>
                <w:rFonts w:ascii="Helvetica" w:eastAsia="Arial Unicode MS" w:hAnsi="Helvetica" w:cs="Helvetica"/>
                <w:sz w:val="20"/>
              </w:rPr>
              <w:t>1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4DFC10" w14:textId="60B8C177" w:rsidR="000A1E45" w:rsidRDefault="00227B41">
            <w:pPr>
              <w:pStyle w:val="Corpotesto"/>
              <w:rPr>
                <w:rFonts w:eastAsia="Arial Unicode MS" w:cs="Arial Unicode MS"/>
              </w:rPr>
            </w:pPr>
            <w:bookmarkStart w:id="0" w:name="OLE_LINK1"/>
            <w:bookmarkStart w:id="1" w:name="OLE_LINK2"/>
            <w:r>
              <w:rPr>
                <w:rFonts w:ascii="Helvetica" w:eastAsia="Arial Unicode MS" w:hAnsi="Helvetica" w:cs="Helvetica"/>
                <w:sz w:val="20"/>
              </w:rPr>
              <w:t>0</w:t>
            </w:r>
            <w:r w:rsidR="00C718D3">
              <w:rPr>
                <w:rFonts w:ascii="Helvetica" w:eastAsia="Arial Unicode MS" w:hAnsi="Helvetica" w:cs="Helvetica"/>
                <w:sz w:val="20"/>
              </w:rPr>
              <w:t>1</w:t>
            </w:r>
            <w:r>
              <w:rPr>
                <w:rFonts w:ascii="Helvetica" w:eastAsia="Arial Unicode MS" w:hAnsi="Helvetica" w:cs="Helvetica"/>
                <w:sz w:val="20"/>
              </w:rPr>
              <w:t>/0</w:t>
            </w:r>
            <w:r w:rsidR="00C718D3">
              <w:rPr>
                <w:rFonts w:ascii="Helvetica" w:eastAsia="Arial Unicode MS" w:hAnsi="Helvetica" w:cs="Helvetica"/>
                <w:sz w:val="20"/>
              </w:rPr>
              <w:t>1</w:t>
            </w:r>
            <w:r w:rsidR="00406E8C">
              <w:rPr>
                <w:rFonts w:ascii="Helvetica" w:eastAsia="Arial Unicode MS" w:hAnsi="Helvetica" w:cs="Helvetica"/>
                <w:sz w:val="20"/>
              </w:rPr>
              <w:t>/202</w:t>
            </w:r>
            <w:r w:rsidR="00C718D3">
              <w:rPr>
                <w:rFonts w:ascii="Helvetica" w:eastAsia="Arial Unicode MS" w:hAnsi="Helvetica" w:cs="Helvetica"/>
                <w:sz w:val="20"/>
              </w:rPr>
              <w:t>2</w:t>
            </w:r>
            <w:bookmarkEnd w:id="0"/>
            <w:bookmarkEnd w:id="1"/>
          </w:p>
        </w:tc>
        <w:tc>
          <w:tcPr>
            <w:tcW w:w="1925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5CBCECC" w14:textId="77777777" w:rsidR="000A1E45" w:rsidRDefault="00406E8C">
            <w:pPr>
              <w:pStyle w:val="Stiletabella2"/>
              <w:snapToGrid w:val="0"/>
              <w:jc w:val="center"/>
              <w:rPr>
                <w:rFonts w:eastAsia="Arial Unicode MS" w:cs="Arial Unicode MS"/>
              </w:rPr>
            </w:pPr>
            <w:r>
              <w:rPr>
                <w:rFonts w:eastAsia="Arial Unicode MS" w:cs="Arial Unicode MS"/>
              </w:rPr>
              <w:t>€ 250,00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6C951E9" w14:textId="77777777" w:rsidR="000A1E45" w:rsidRDefault="00406E8C">
            <w:pPr>
              <w:pStyle w:val="Stiletabella2"/>
            </w:pPr>
            <w:r>
              <w:rPr>
                <w:rFonts w:eastAsia="Arial Unicode MS" w:cs="Arial Unicode MS"/>
              </w:rPr>
              <w:t>22,00%</w:t>
            </w:r>
          </w:p>
        </w:tc>
      </w:tr>
      <w:tr w:rsidR="00227B41" w14:paraId="59CA0ED0" w14:textId="77777777">
        <w:trPr>
          <w:cantSplit/>
          <w:trHeight w:val="502"/>
        </w:trPr>
        <w:tc>
          <w:tcPr>
            <w:tcW w:w="29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EEEEE"/>
          </w:tcPr>
          <w:p w14:paraId="236CD661" w14:textId="77777777" w:rsidR="00227B41" w:rsidRDefault="00227B41" w:rsidP="00227B41">
            <w:pPr>
              <w:pStyle w:val="Stiletabella2"/>
              <w:rPr>
                <w:rFonts w:ascii="Helvetica Neue" w:hAnsi="Helvetica Neue" w:cs="Helvetica Neue"/>
                <w:b/>
                <w:bCs/>
                <w:color w:val="357CA2"/>
              </w:rPr>
            </w:pPr>
            <w:r>
              <w:rPr>
                <w:rFonts w:ascii="Helvetica Neue" w:hAnsi="Helvetica Neue" w:cs="Helvetica Neue"/>
                <w:b/>
                <w:bCs/>
                <w:color w:val="357CA2"/>
              </w:rPr>
              <w:t xml:space="preserve">Dominio 1° Livello </w:t>
            </w:r>
          </w:p>
          <w:p w14:paraId="2169188A" w14:textId="77777777" w:rsidR="00227B41" w:rsidRDefault="00227B41" w:rsidP="00227B41">
            <w:pPr>
              <w:pStyle w:val="Stiletabella2"/>
              <w:rPr>
                <w:rFonts w:eastAsia="Arial Unicode MS"/>
                <w:b/>
                <w:bCs/>
                <w:color w:val="357CA2"/>
              </w:rPr>
            </w:pPr>
            <w:r>
              <w:rPr>
                <w:rFonts w:ascii="Helvetica Neue" w:hAnsi="Helvetica Neue" w:cs="Helvetica Neue"/>
                <w:b/>
                <w:bCs/>
                <w:color w:val="357CA2"/>
              </w:rPr>
              <w:t>database MYSQL 100 GB</w:t>
            </w:r>
          </w:p>
          <w:p w14:paraId="57DF1CAE" w14:textId="3CCD130C" w:rsidR="00227B41" w:rsidRDefault="00227B41" w:rsidP="00227B41">
            <w:pPr>
              <w:pStyle w:val="Stiletabella2"/>
              <w:rPr>
                <w:rFonts w:eastAsia="Arial Unicode MS"/>
              </w:rPr>
            </w:pPr>
            <w:r>
              <w:rPr>
                <w:rFonts w:eastAsia="Arial Unicode MS"/>
                <w:b/>
                <w:bCs/>
                <w:color w:val="357CA2"/>
              </w:rPr>
              <w:t>Dominio .</w:t>
            </w:r>
            <w:proofErr w:type="spellStart"/>
            <w:r>
              <w:rPr>
                <w:rFonts w:eastAsia="Arial Unicode MS"/>
                <w:b/>
                <w:bCs/>
                <w:color w:val="357CA2"/>
              </w:rPr>
              <w:t>it</w:t>
            </w:r>
            <w:proofErr w:type="spellEnd"/>
            <w:r>
              <w:rPr>
                <w:rFonts w:eastAsia="Arial Unicode MS"/>
                <w:b/>
                <w:bCs/>
                <w:color w:val="357CA2"/>
              </w:rPr>
              <w:t xml:space="preserve"> + edu</w:t>
            </w:r>
            <w:r w:rsidR="00C718D3">
              <w:rPr>
                <w:rFonts w:eastAsia="Arial Unicode MS"/>
                <w:b/>
                <w:bCs/>
                <w:color w:val="357CA2"/>
              </w:rPr>
              <w:t>.it</w:t>
            </w:r>
          </w:p>
        </w:tc>
        <w:tc>
          <w:tcPr>
            <w:tcW w:w="18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EEEEE"/>
          </w:tcPr>
          <w:p w14:paraId="255C220B" w14:textId="64EFDFDA" w:rsidR="00227B41" w:rsidRDefault="00C718D3" w:rsidP="00227B41">
            <w:pPr>
              <w:pStyle w:val="Corpotesto"/>
              <w:snapToGrid w:val="0"/>
              <w:rPr>
                <w:rFonts w:ascii="Helvetica" w:eastAsia="Arial Unicode MS" w:hAnsi="Helvetica" w:cs="Helvetica"/>
                <w:sz w:val="20"/>
              </w:rPr>
            </w:pPr>
            <w:r>
              <w:rPr>
                <w:rFonts w:ascii="Helvetica" w:eastAsia="Arial Unicode MS" w:hAnsi="Helvetica" w:cs="Helvetica"/>
                <w:sz w:val="20"/>
              </w:rPr>
              <w:t>05/01/2021</w:t>
            </w:r>
          </w:p>
        </w:tc>
        <w:tc>
          <w:tcPr>
            <w:tcW w:w="17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EEEEE"/>
          </w:tcPr>
          <w:p w14:paraId="4C5773F6" w14:textId="4489EC9E" w:rsidR="00227B41" w:rsidRDefault="00C718D3" w:rsidP="00227B41">
            <w:pPr>
              <w:pStyle w:val="Stiletabella2"/>
              <w:rPr>
                <w:rFonts w:eastAsia="Arial Unicode MS" w:cs="Arial Unicode MS"/>
              </w:rPr>
            </w:pPr>
            <w:r>
              <w:rPr>
                <w:rFonts w:eastAsia="Arial Unicode MS"/>
              </w:rPr>
              <w:t>01/01/2022</w:t>
            </w:r>
          </w:p>
        </w:tc>
        <w:tc>
          <w:tcPr>
            <w:tcW w:w="19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EEEEE"/>
          </w:tcPr>
          <w:p w14:paraId="5208792F" w14:textId="77777777" w:rsidR="00227B41" w:rsidRDefault="00227B41" w:rsidP="00227B41">
            <w:pPr>
              <w:pStyle w:val="Stiletabella2"/>
              <w:snapToGrid w:val="0"/>
              <w:jc w:val="center"/>
              <w:rPr>
                <w:rFonts w:eastAsia="Arial Unicode MS" w:cs="Arial Unicode MS"/>
              </w:rPr>
            </w:pPr>
            <w:r>
              <w:rPr>
                <w:rFonts w:eastAsia="Arial Unicode MS" w:cs="Arial Unicode MS"/>
              </w:rPr>
              <w:t>€ 60,00</w:t>
            </w:r>
          </w:p>
        </w:tc>
        <w:tc>
          <w:tcPr>
            <w:tcW w:w="8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EEEEE"/>
          </w:tcPr>
          <w:p w14:paraId="2A1DF198" w14:textId="77777777" w:rsidR="00227B41" w:rsidRDefault="00227B41" w:rsidP="00227B41">
            <w:pPr>
              <w:pStyle w:val="Stiletabella2"/>
            </w:pPr>
            <w:r>
              <w:rPr>
                <w:rFonts w:eastAsia="Arial Unicode MS" w:cs="Arial Unicode MS"/>
              </w:rPr>
              <w:t>22,00%</w:t>
            </w:r>
          </w:p>
        </w:tc>
      </w:tr>
      <w:tr w:rsidR="00227B41" w14:paraId="1AFBB74E" w14:textId="77777777">
        <w:trPr>
          <w:cantSplit/>
          <w:trHeight w:val="280"/>
        </w:trPr>
        <w:tc>
          <w:tcPr>
            <w:tcW w:w="29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EEEEE"/>
          </w:tcPr>
          <w:p w14:paraId="37A71D0D" w14:textId="77777777" w:rsidR="00227B41" w:rsidRDefault="00227B41" w:rsidP="00227B41">
            <w:pPr>
              <w:pStyle w:val="Stiletabella2"/>
              <w:snapToGrid w:val="0"/>
              <w:rPr>
                <w:rFonts w:eastAsia="Arial Unicode MS"/>
              </w:rPr>
            </w:pPr>
            <w:r>
              <w:rPr>
                <w:rFonts w:ascii="Helvetica Neue" w:hAnsi="Helvetica Neue" w:cs="Helvetica Neue"/>
                <w:b/>
                <w:bCs/>
                <w:color w:val="357CA2"/>
              </w:rPr>
              <w:t>Internet Security</w:t>
            </w:r>
          </w:p>
        </w:tc>
        <w:tc>
          <w:tcPr>
            <w:tcW w:w="18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EEEEE"/>
          </w:tcPr>
          <w:p w14:paraId="21124D3F" w14:textId="2688226E" w:rsidR="00227B41" w:rsidRDefault="00C718D3" w:rsidP="00227B41">
            <w:pPr>
              <w:pStyle w:val="Corpotesto"/>
              <w:snapToGrid w:val="0"/>
              <w:rPr>
                <w:rFonts w:ascii="Helvetica" w:eastAsia="Arial Unicode MS" w:hAnsi="Helvetica" w:cs="Helvetica"/>
                <w:sz w:val="20"/>
                <w:szCs w:val="20"/>
              </w:rPr>
            </w:pPr>
            <w:r>
              <w:rPr>
                <w:rFonts w:ascii="Helvetica" w:eastAsia="Arial Unicode MS" w:hAnsi="Helvetica" w:cs="Helvetica"/>
                <w:sz w:val="20"/>
              </w:rPr>
              <w:t>05/01/2021</w:t>
            </w:r>
          </w:p>
        </w:tc>
        <w:tc>
          <w:tcPr>
            <w:tcW w:w="17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EEEEE"/>
          </w:tcPr>
          <w:p w14:paraId="562A3557" w14:textId="0CDE74A7" w:rsidR="00227B41" w:rsidRDefault="00C718D3" w:rsidP="00227B41">
            <w:pPr>
              <w:pStyle w:val="Corpotesto"/>
              <w:snapToGrid w:val="0"/>
              <w:rPr>
                <w:rFonts w:ascii="Helvetica" w:eastAsia="Arial Unicode MS" w:hAnsi="Helvetica" w:cs="Helvetica"/>
                <w:sz w:val="20"/>
                <w:szCs w:val="20"/>
              </w:rPr>
            </w:pPr>
            <w:r>
              <w:rPr>
                <w:rFonts w:ascii="Helvetica" w:eastAsia="Arial Unicode MS" w:hAnsi="Helvetica" w:cs="Helvetica"/>
                <w:sz w:val="20"/>
              </w:rPr>
              <w:t>01/01/2022</w:t>
            </w:r>
          </w:p>
        </w:tc>
        <w:tc>
          <w:tcPr>
            <w:tcW w:w="19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EEEEE"/>
          </w:tcPr>
          <w:p w14:paraId="2C4D2113" w14:textId="77777777" w:rsidR="00227B41" w:rsidRDefault="00227B41" w:rsidP="00227B41">
            <w:pPr>
              <w:pStyle w:val="Corpo"/>
              <w:snapToGrid w:val="0"/>
              <w:jc w:val="center"/>
              <w:rPr>
                <w:rFonts w:eastAsia="Arial Unicode MS" w:cs="Arial Unicode MS"/>
              </w:rPr>
            </w:pPr>
            <w:r>
              <w:rPr>
                <w:rFonts w:ascii="Helvetica" w:eastAsia="Arial Unicode MS" w:hAnsi="Helvetica" w:cs="Helvetica"/>
                <w:sz w:val="20"/>
                <w:szCs w:val="20"/>
              </w:rPr>
              <w:t xml:space="preserve">€ 50,00  </w:t>
            </w:r>
          </w:p>
        </w:tc>
        <w:tc>
          <w:tcPr>
            <w:tcW w:w="8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EEEEE"/>
          </w:tcPr>
          <w:p w14:paraId="25FAA0E8" w14:textId="77777777" w:rsidR="00227B41" w:rsidRDefault="00227B41" w:rsidP="00227B41">
            <w:pPr>
              <w:pStyle w:val="Stiletabella2"/>
              <w:snapToGrid w:val="0"/>
            </w:pPr>
            <w:r>
              <w:rPr>
                <w:rFonts w:eastAsia="Arial Unicode MS" w:cs="Arial Unicode MS"/>
              </w:rPr>
              <w:t>22,00%</w:t>
            </w:r>
          </w:p>
        </w:tc>
      </w:tr>
      <w:tr w:rsidR="00227B41" w14:paraId="129C7B38" w14:textId="77777777">
        <w:trPr>
          <w:cantSplit/>
          <w:trHeight w:val="280"/>
        </w:trPr>
        <w:tc>
          <w:tcPr>
            <w:tcW w:w="29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EEEEE"/>
          </w:tcPr>
          <w:p w14:paraId="45B3E8B4" w14:textId="77777777" w:rsidR="00227B41" w:rsidRDefault="00227B41" w:rsidP="00227B41">
            <w:pPr>
              <w:pStyle w:val="Stiletabella2"/>
            </w:pPr>
            <w:r>
              <w:rPr>
                <w:rFonts w:ascii="Helvetica Neue" w:hAnsi="Helvetica Neue" w:cs="Helvetica Neue"/>
                <w:b/>
                <w:bCs/>
                <w:color w:val="357CA2"/>
              </w:rPr>
              <w:t>Tot.</w:t>
            </w:r>
          </w:p>
        </w:tc>
        <w:tc>
          <w:tcPr>
            <w:tcW w:w="18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EEEEE"/>
          </w:tcPr>
          <w:p w14:paraId="21F3122A" w14:textId="77777777" w:rsidR="00227B41" w:rsidRDefault="00227B41" w:rsidP="00227B41">
            <w:pPr>
              <w:snapToGrid w:val="0"/>
            </w:pPr>
          </w:p>
        </w:tc>
        <w:tc>
          <w:tcPr>
            <w:tcW w:w="17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EEEEE"/>
          </w:tcPr>
          <w:p w14:paraId="050CA7C2" w14:textId="77777777" w:rsidR="00227B41" w:rsidRDefault="00227B41" w:rsidP="00227B41">
            <w:pPr>
              <w:snapToGrid w:val="0"/>
            </w:pPr>
          </w:p>
        </w:tc>
        <w:tc>
          <w:tcPr>
            <w:tcW w:w="19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EEEEE"/>
          </w:tcPr>
          <w:p w14:paraId="518C706D" w14:textId="77777777" w:rsidR="00227B41" w:rsidRDefault="00227B41" w:rsidP="00227B4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rFonts w:ascii="Helvetica" w:hAnsi="Helvetica" w:cs="Helvetica"/>
                <w:b/>
                <w:bCs/>
                <w:sz w:val="20"/>
                <w:szCs w:val="20"/>
              </w:rPr>
              <w:t>€ 360,00</w:t>
            </w:r>
            <w:r>
              <w:rPr>
                <w:rFonts w:ascii="Helvetica" w:hAnsi="Helvetica" w:cs="Helvetica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EEEEE"/>
          </w:tcPr>
          <w:p w14:paraId="13C1F339" w14:textId="77777777" w:rsidR="00227B41" w:rsidRDefault="00227B41" w:rsidP="00227B41">
            <w:pPr>
              <w:snapToGrid w:val="0"/>
            </w:pPr>
            <w:r>
              <w:rPr>
                <w:sz w:val="22"/>
                <w:szCs w:val="22"/>
              </w:rPr>
              <w:t>22,00%</w:t>
            </w:r>
          </w:p>
        </w:tc>
      </w:tr>
    </w:tbl>
    <w:p w14:paraId="182FDEF3" w14:textId="77777777" w:rsidR="000A1E45" w:rsidRDefault="000A1E45">
      <w:pPr>
        <w:pStyle w:val="Didefault"/>
        <w:jc w:val="both"/>
      </w:pPr>
    </w:p>
    <w:p w14:paraId="7F88CE50" w14:textId="77777777" w:rsidR="000A1E45" w:rsidRDefault="00406E8C">
      <w:pPr>
        <w:pStyle w:val="Didefault"/>
        <w:jc w:val="center"/>
      </w:pPr>
      <w:r>
        <w:rPr>
          <w:rStyle w:val="Nessuno"/>
          <w:rFonts w:ascii="Helvetica Neue" w:hAnsi="Helvetica Neue" w:cs="Helvetica Neue"/>
          <w:b/>
          <w:bCs/>
          <w:sz w:val="20"/>
          <w:szCs w:val="20"/>
        </w:rPr>
        <w:t xml:space="preserve">                                                                                                                                </w:t>
      </w:r>
      <w:r>
        <w:rPr>
          <w:rStyle w:val="Nessuno"/>
          <w:rFonts w:ascii="Helvetica Neue Medium" w:hAnsi="Helvetica Neue Medium" w:cs="Helvetica Neue Medium"/>
          <w:sz w:val="16"/>
          <w:szCs w:val="16"/>
        </w:rPr>
        <w:t>i costi sono esclusi di IVA</w:t>
      </w:r>
    </w:p>
    <w:tbl>
      <w:tblPr>
        <w:tblpPr w:leftFromText="141" w:rightFromText="141" w:vertAnchor="text" w:horzAnchor="margin" w:tblpX="80" w:tblpY="-18"/>
        <w:tblW w:w="0" w:type="auto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000" w:firstRow="0" w:lastRow="0" w:firstColumn="0" w:lastColumn="0" w:noHBand="0" w:noVBand="0"/>
      </w:tblPr>
      <w:tblGrid>
        <w:gridCol w:w="2776"/>
        <w:gridCol w:w="3338"/>
        <w:gridCol w:w="3076"/>
      </w:tblGrid>
      <w:tr w:rsidR="00227B41" w14:paraId="3C290F23" w14:textId="77777777" w:rsidTr="00C718D3">
        <w:trPr>
          <w:cantSplit/>
          <w:trHeight w:val="769"/>
        </w:trPr>
        <w:tc>
          <w:tcPr>
            <w:tcW w:w="27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C4E933" w14:textId="6B69A4A0" w:rsidR="00227B41" w:rsidRDefault="00227B41" w:rsidP="00227B41">
            <w:pPr>
              <w:pStyle w:val="Stiletabella5"/>
              <w:jc w:val="center"/>
              <w:rPr>
                <w:rStyle w:val="Nessuno"/>
                <w:rFonts w:ascii="Helvetica Neue" w:hAnsi="Helvetica Neue" w:cs="Helvetica Neue"/>
                <w:color w:val="515151"/>
                <w:u w:color="515151"/>
              </w:rPr>
            </w:pPr>
            <w:r>
              <w:rPr>
                <w:rStyle w:val="Nessuno"/>
                <w:rFonts w:ascii="Helvetica Neue" w:hAnsi="Helvetica Neue" w:cs="Helvetica Neue"/>
                <w:color w:val="515151"/>
                <w:u w:color="515151"/>
              </w:rPr>
              <w:t xml:space="preserve">Horizon </w:t>
            </w:r>
            <w:proofErr w:type="spellStart"/>
            <w:r>
              <w:rPr>
                <w:rStyle w:val="Nessuno"/>
                <w:rFonts w:ascii="Helvetica Neue" w:hAnsi="Helvetica Neue" w:cs="Helvetica Neue"/>
                <w:color w:val="515151"/>
                <w:u w:color="515151"/>
              </w:rPr>
              <w:t>srls</w:t>
            </w:r>
            <w:proofErr w:type="spellEnd"/>
          </w:p>
          <w:p w14:paraId="4EDD7B4C" w14:textId="77777777" w:rsidR="00227B41" w:rsidRDefault="00227B41" w:rsidP="00227B41">
            <w:pPr>
              <w:pStyle w:val="Stiletabella5"/>
              <w:jc w:val="center"/>
              <w:rPr>
                <w:rStyle w:val="Nessuno"/>
                <w:rFonts w:ascii="Helvetica Neue" w:hAnsi="Helvetica Neue" w:cs="Helvetica Neue"/>
                <w:color w:val="515151"/>
                <w:u w:color="515151"/>
              </w:rPr>
            </w:pPr>
          </w:p>
          <w:p w14:paraId="2933337A" w14:textId="31BE6FF2" w:rsidR="00227B41" w:rsidRDefault="00227B41" w:rsidP="00227B41">
            <w:pPr>
              <w:pStyle w:val="Stiletabella5"/>
              <w:jc w:val="center"/>
            </w:pPr>
            <w:r>
              <w:rPr>
                <w:noProof/>
              </w:rPr>
              <w:drawing>
                <wp:inline distT="0" distB="0" distL="0" distR="0" wp14:anchorId="71D95241" wp14:editId="54D937FC">
                  <wp:extent cx="1460500" cy="647700"/>
                  <wp:effectExtent l="0" t="0" r="0" b="0"/>
                  <wp:docPr id="5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magine 5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0500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C4AA32B" w14:textId="77777777" w:rsidR="00227B41" w:rsidRDefault="00227B41" w:rsidP="00227B41">
            <w:pPr>
              <w:snapToGrid w:val="0"/>
            </w:pPr>
          </w:p>
        </w:tc>
        <w:tc>
          <w:tcPr>
            <w:tcW w:w="30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CE85AE7" w14:textId="77777777" w:rsidR="00227B41" w:rsidRPr="00227B41" w:rsidRDefault="00227B41" w:rsidP="00227B41">
            <w:pPr>
              <w:pStyle w:val="CorpoA"/>
              <w:jc w:val="center"/>
              <w:rPr>
                <w:rStyle w:val="Nessuno"/>
                <w:rFonts w:ascii="Helvetica Neue Light" w:hAnsi="Helvetica Neue Light" w:cs="Helvetica Neue Light"/>
                <w:color w:val="000000" w:themeColor="text1"/>
                <w:sz w:val="21"/>
                <w:szCs w:val="21"/>
                <w:u w:color="515151"/>
              </w:rPr>
            </w:pPr>
            <w:r w:rsidRPr="00227B41">
              <w:rPr>
                <w:rStyle w:val="Nessuno"/>
                <w:rFonts w:ascii="Helvetica Neue Light" w:hAnsi="Helvetica Neue Light" w:cs="Helvetica Neue Light"/>
                <w:color w:val="000000" w:themeColor="text1"/>
                <w:sz w:val="21"/>
                <w:szCs w:val="21"/>
                <w:u w:color="515151"/>
              </w:rPr>
              <w:t xml:space="preserve">Timbro Tondo </w:t>
            </w:r>
            <w:proofErr w:type="spellStart"/>
            <w:r w:rsidRPr="00227B41">
              <w:rPr>
                <w:rStyle w:val="Nessuno"/>
                <w:rFonts w:ascii="Helvetica Neue Light" w:hAnsi="Helvetica Neue Light" w:cs="Helvetica Neue Light"/>
                <w:color w:val="000000" w:themeColor="text1"/>
                <w:sz w:val="21"/>
                <w:szCs w:val="21"/>
                <w:u w:color="515151"/>
              </w:rPr>
              <w:t>Scuola</w:t>
            </w:r>
            <w:proofErr w:type="spellEnd"/>
          </w:p>
          <w:p w14:paraId="686D1770" w14:textId="71B746D8" w:rsidR="00227B41" w:rsidRPr="00227B41" w:rsidRDefault="00227B41" w:rsidP="00227B41">
            <w:pPr>
              <w:pStyle w:val="CorpoA"/>
              <w:jc w:val="center"/>
              <w:rPr>
                <w:rFonts w:ascii="Helvetica Neue" w:hAnsi="Helvetica Neue" w:cs="Helvetica Neue"/>
                <w:color w:val="000000" w:themeColor="text1"/>
                <w:sz w:val="20"/>
                <w:szCs w:val="20"/>
                <w:u w:color="515151"/>
                <w:lang w:val="de-DE"/>
              </w:rPr>
            </w:pPr>
            <w:r w:rsidRPr="00227B41">
              <w:rPr>
                <w:rStyle w:val="Nessuno"/>
                <w:rFonts w:ascii="Helvetica Neue" w:hAnsi="Helvetica Neue" w:cs="Helvetica Neue"/>
                <w:color w:val="000000" w:themeColor="text1"/>
                <w:sz w:val="20"/>
                <w:szCs w:val="20"/>
                <w:u w:color="515151"/>
                <w:lang w:val="de-DE"/>
              </w:rPr>
              <w:t xml:space="preserve">Firma </w:t>
            </w:r>
            <w:proofErr w:type="spellStart"/>
            <w:r w:rsidRPr="00227B41">
              <w:rPr>
                <w:rStyle w:val="Nessuno"/>
                <w:rFonts w:ascii="Helvetica Neue" w:hAnsi="Helvetica Neue" w:cs="Helvetica Neue"/>
                <w:color w:val="000000" w:themeColor="text1"/>
                <w:sz w:val="20"/>
                <w:szCs w:val="20"/>
                <w:u w:color="515151"/>
                <w:lang w:val="de-DE"/>
              </w:rPr>
              <w:t>Dirigente</w:t>
            </w:r>
            <w:proofErr w:type="spellEnd"/>
            <w:r w:rsidRPr="00227B41">
              <w:rPr>
                <w:rStyle w:val="Nessuno"/>
                <w:rFonts w:ascii="Helvetica Neue" w:hAnsi="Helvetica Neue" w:cs="Helvetica Neue"/>
                <w:color w:val="000000" w:themeColor="text1"/>
                <w:sz w:val="20"/>
                <w:szCs w:val="20"/>
                <w:u w:color="515151"/>
                <w:lang w:val="de-DE"/>
              </w:rPr>
              <w:t xml:space="preserve"> </w:t>
            </w:r>
            <w:proofErr w:type="spellStart"/>
            <w:r w:rsidRPr="00227B41">
              <w:rPr>
                <w:rStyle w:val="Nessuno"/>
                <w:rFonts w:ascii="Helvetica Neue" w:hAnsi="Helvetica Neue" w:cs="Helvetica Neue"/>
                <w:color w:val="000000" w:themeColor="text1"/>
                <w:sz w:val="20"/>
                <w:szCs w:val="20"/>
                <w:u w:color="515151"/>
                <w:lang w:val="de-DE"/>
              </w:rPr>
              <w:t>Scolastico</w:t>
            </w:r>
            <w:proofErr w:type="spellEnd"/>
          </w:p>
        </w:tc>
      </w:tr>
    </w:tbl>
    <w:p w14:paraId="3E5FE28D" w14:textId="77777777" w:rsidR="000A1E45" w:rsidRDefault="000A1E45">
      <w:pPr>
        <w:pStyle w:val="Didefault"/>
        <w:jc w:val="both"/>
      </w:pPr>
    </w:p>
    <w:p w14:paraId="7F830F10" w14:textId="77777777" w:rsidR="000A1E45" w:rsidRDefault="00406E8C">
      <w:pPr>
        <w:pStyle w:val="Didefault"/>
        <w:suppressAutoHyphens/>
        <w:jc w:val="both"/>
        <w:rPr>
          <w:rStyle w:val="Nessuno"/>
          <w:rFonts w:ascii="Helvetica Neue Light" w:hAnsi="Helvetica Neue Light" w:cs="Helvetica Neue Light"/>
          <w:sz w:val="18"/>
          <w:szCs w:val="18"/>
        </w:rPr>
      </w:pPr>
      <w:r>
        <w:rPr>
          <w:rStyle w:val="Nessuno"/>
          <w:rFonts w:ascii="Helvetica Neue Light" w:hAnsi="Helvetica Neue Light" w:cs="Helvetica Neue Light"/>
          <w:sz w:val="18"/>
          <w:szCs w:val="18"/>
        </w:rPr>
        <w:t xml:space="preserve">Ai sensi del D.LGS 196/2003 si autorizza il servizio di assistenza fornito dalla </w:t>
      </w:r>
      <w:r>
        <w:rPr>
          <w:rStyle w:val="Nessuno"/>
          <w:rFonts w:ascii="Helvetica Neue" w:hAnsi="Helvetica Neue" w:cs="Helvetica Neue"/>
          <w:b/>
          <w:bCs/>
          <w:sz w:val="18"/>
          <w:szCs w:val="18"/>
        </w:rPr>
        <w:t xml:space="preserve">HORIZON </w:t>
      </w:r>
      <w:proofErr w:type="spellStart"/>
      <w:r>
        <w:rPr>
          <w:rStyle w:val="Nessuno"/>
          <w:rFonts w:ascii="Helvetica Neue" w:hAnsi="Helvetica Neue" w:cs="Helvetica Neue"/>
          <w:b/>
          <w:bCs/>
          <w:sz w:val="18"/>
          <w:szCs w:val="18"/>
        </w:rPr>
        <w:t>srls</w:t>
      </w:r>
      <w:proofErr w:type="spellEnd"/>
      <w:r>
        <w:rPr>
          <w:rStyle w:val="Nessuno"/>
          <w:rFonts w:ascii="Helvetica Neue" w:hAnsi="Helvetica Neue" w:cs="Helvetica Neue"/>
          <w:b/>
          <w:bCs/>
          <w:sz w:val="18"/>
          <w:szCs w:val="18"/>
        </w:rPr>
        <w:t xml:space="preserve"> </w:t>
      </w:r>
      <w:r>
        <w:rPr>
          <w:rStyle w:val="Nessuno"/>
          <w:rFonts w:ascii="Helvetica Neue Light" w:hAnsi="Helvetica Neue Light" w:cs="Helvetica Neue Light"/>
          <w:sz w:val="18"/>
          <w:szCs w:val="18"/>
        </w:rPr>
        <w:t>ad effettuare la manutenzione dei dati relativi ai sopra citati prodotti, anche in remoto, al fine di poterli rendere tempestivamente aggiornati ed efficienti.</w:t>
      </w:r>
    </w:p>
    <w:p w14:paraId="61E5E2D4" w14:textId="77777777" w:rsidR="000A1E45" w:rsidRDefault="00406E8C">
      <w:pPr>
        <w:pStyle w:val="Didefault"/>
        <w:suppressAutoHyphens/>
        <w:jc w:val="both"/>
        <w:rPr>
          <w:rStyle w:val="Nessuno"/>
          <w:rFonts w:ascii="Helvetica Neue Light" w:hAnsi="Helvetica Neue Light" w:cs="Helvetica Neue Light"/>
          <w:sz w:val="18"/>
          <w:szCs w:val="18"/>
        </w:rPr>
      </w:pPr>
      <w:r>
        <w:rPr>
          <w:rStyle w:val="Nessuno"/>
          <w:rFonts w:ascii="Helvetica Neue Light" w:hAnsi="Helvetica Neue Light" w:cs="Helvetica Neue Light"/>
          <w:sz w:val="18"/>
          <w:szCs w:val="18"/>
        </w:rPr>
        <w:lastRenderedPageBreak/>
        <w:t xml:space="preserve">Agli effetti degli artt. 1341 e 1342 C.C. l’Utente dichiara di aver preso visione e di approvare specificatamente le </w:t>
      </w:r>
    </w:p>
    <w:p w14:paraId="4B3BCF55" w14:textId="0EF3F796" w:rsidR="000A1E45" w:rsidRDefault="00406E8C">
      <w:pPr>
        <w:pStyle w:val="Didefault"/>
        <w:suppressAutoHyphens/>
        <w:jc w:val="both"/>
        <w:rPr>
          <w:rStyle w:val="Nessuno"/>
          <w:rFonts w:ascii="Helvetica Neue" w:hAnsi="Helvetica Neue" w:cs="Helvetica Neue"/>
          <w:color w:val="515151"/>
          <w:sz w:val="20"/>
          <w:szCs w:val="20"/>
          <w:u w:color="515151"/>
        </w:rPr>
      </w:pPr>
      <w:r>
        <w:rPr>
          <w:rStyle w:val="Nessuno"/>
          <w:rFonts w:ascii="Helvetica Neue Light" w:hAnsi="Helvetica Neue Light" w:cs="Helvetica Neue Light"/>
          <w:sz w:val="18"/>
          <w:szCs w:val="18"/>
        </w:rPr>
        <w:t>condizioni generali del presente contratto di manutenzione e assistenza, allegate sul retro</w:t>
      </w:r>
      <w:r w:rsidR="00227B41">
        <w:rPr>
          <w:rStyle w:val="Nessuno"/>
          <w:rFonts w:ascii="Helvetica Neue Light" w:hAnsi="Helvetica Neue Light" w:cs="Helvetica Neue Light"/>
          <w:sz w:val="18"/>
          <w:szCs w:val="18"/>
        </w:rPr>
        <w:t>.</w:t>
      </w:r>
    </w:p>
    <w:p w14:paraId="388CB5F3" w14:textId="77777777" w:rsidR="00406E8C" w:rsidRDefault="00406E8C">
      <w:pPr>
        <w:pStyle w:val="Didefault"/>
        <w:suppressAutoHyphens/>
        <w:jc w:val="both"/>
      </w:pPr>
    </w:p>
    <w:sectPr w:rsidR="00406E8C">
      <w:headerReference w:type="even" r:id="rId8"/>
      <w:headerReference w:type="default" r:id="rId9"/>
      <w:footerReference w:type="default" r:id="rId10"/>
      <w:headerReference w:type="first" r:id="rId11"/>
      <w:pgSz w:w="11906" w:h="16838" w:orient="landscape"/>
      <w:pgMar w:top="1134" w:right="1134" w:bottom="1134" w:left="1134" w:header="709" w:footer="85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44DFC7" w14:textId="77777777" w:rsidR="00256F61" w:rsidRDefault="00256F61">
      <w:r>
        <w:separator/>
      </w:r>
    </w:p>
  </w:endnote>
  <w:endnote w:type="continuationSeparator" w:id="0">
    <w:p w14:paraId="6BF501CA" w14:textId="77777777" w:rsidR="00256F61" w:rsidRDefault="00256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 Medium">
    <w:altName w:val="Arial"/>
    <w:charset w:val="4D"/>
    <w:family w:val="swiss"/>
    <w:pitch w:val="variable"/>
    <w:sig w:usb0="A00002FF" w:usb1="5000205B" w:usb2="00000002" w:usb3="00000000" w:csb0="0000009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 Neue Light">
    <w:altName w:val="Arial Nova Light"/>
    <w:charset w:val="00"/>
    <w:family w:val="auto"/>
    <w:pitch w:val="variable"/>
    <w:sig w:usb0="A00002FF" w:usb1="5000205B" w:usb2="00000002" w:usb3="00000000" w:csb0="0000000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4E96F8" w14:textId="77777777" w:rsidR="000A1E45" w:rsidRDefault="00406E8C">
    <w:pPr>
      <w:pStyle w:val="Intestazioneepidipagina"/>
    </w:pPr>
    <w:r>
      <w:rPr>
        <w:sz w:val="16"/>
        <w:szCs w:val="16"/>
      </w:rPr>
      <w:t>Horizon srls</w:t>
    </w:r>
    <w:r>
      <w:rPr>
        <w:sz w:val="16"/>
        <w:szCs w:val="16"/>
      </w:rPr>
      <w:tab/>
      <w:t xml:space="preserve">                             p.iva 07635541217</w:t>
    </w:r>
    <w:r>
      <w:rPr>
        <w:sz w:val="16"/>
        <w:szCs w:val="16"/>
      </w:rPr>
      <w:tab/>
      <w:t>via Terracina 356 - Napoli</w:t>
    </w:r>
  </w:p>
  <w:p w14:paraId="5B0296B0" w14:textId="39210B62" w:rsidR="000A1E45" w:rsidRDefault="00397780">
    <w:pPr>
      <w:pStyle w:val="Intestazioneepidipagina"/>
    </w:pPr>
    <w:hyperlink r:id="rId1" w:history="1">
      <w:r w:rsidR="00406E8C">
        <w:rPr>
          <w:rStyle w:val="Hyperlink0"/>
          <w:sz w:val="16"/>
          <w:szCs w:val="16"/>
        </w:rPr>
        <w:t>www.progettohorizon.com</w:t>
      </w:r>
    </w:hyperlink>
    <w:r w:rsidR="00406E8C">
      <w:rPr>
        <w:rStyle w:val="Nessuno"/>
        <w:sz w:val="16"/>
        <w:szCs w:val="16"/>
      </w:rPr>
      <w:t xml:space="preserve">                                                                                                                                                  cell.328</w:t>
    </w:r>
    <w:r w:rsidR="00C718D3">
      <w:rPr>
        <w:rStyle w:val="Nessuno"/>
        <w:sz w:val="16"/>
        <w:szCs w:val="16"/>
      </w:rPr>
      <w:t>-</w:t>
    </w:r>
    <w:r w:rsidR="00406E8C">
      <w:rPr>
        <w:rStyle w:val="Nessuno"/>
        <w:sz w:val="16"/>
        <w:szCs w:val="16"/>
      </w:rPr>
      <w:t>4055649</w:t>
    </w:r>
  </w:p>
  <w:p w14:paraId="0D5BBBAD" w14:textId="0341D0CD" w:rsidR="000A1E45" w:rsidRDefault="00397780">
    <w:pPr>
      <w:pStyle w:val="Intestazioneepidipagina"/>
    </w:pPr>
    <w:hyperlink r:id="rId2" w:history="1">
      <w:r w:rsidR="00406E8C">
        <w:rPr>
          <w:rStyle w:val="Hyperlink0"/>
          <w:sz w:val="16"/>
          <w:szCs w:val="16"/>
        </w:rPr>
        <w:t>info@progettohorizon.com</w:t>
      </w:r>
    </w:hyperlink>
    <w:r w:rsidR="00406E8C">
      <w:rPr>
        <w:rStyle w:val="Nessuno"/>
        <w:sz w:val="16"/>
        <w:szCs w:val="16"/>
      </w:rPr>
      <w:t xml:space="preserve">                                                                                                                                                   </w:t>
    </w:r>
  </w:p>
  <w:p w14:paraId="133B983E" w14:textId="45CCC057" w:rsidR="000A1E45" w:rsidRDefault="00397780">
    <w:pPr>
      <w:pStyle w:val="Intestazioneepidipagina"/>
    </w:pPr>
    <w:hyperlink r:id="rId3" w:history="1">
      <w:r w:rsidR="00C718D3" w:rsidRPr="0088302D">
        <w:rPr>
          <w:rStyle w:val="Collegamentoipertestuale"/>
          <w:sz w:val="16"/>
          <w:szCs w:val="16"/>
        </w:rPr>
        <w:t>horizonscuole@pec.it</w:t>
      </w:r>
    </w:hyperlink>
    <w:r w:rsidR="00406E8C">
      <w:rPr>
        <w:sz w:val="16"/>
        <w:szCs w:val="16"/>
      </w:rPr>
      <w:t xml:space="preserve">                                                                                                                                                         Tel-081-</w:t>
    </w:r>
    <w:r w:rsidR="00227B41">
      <w:rPr>
        <w:sz w:val="16"/>
        <w:szCs w:val="16"/>
      </w:rPr>
      <w:t>18337079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F4C34B" w14:textId="77777777" w:rsidR="00256F61" w:rsidRDefault="00256F61">
      <w:r>
        <w:separator/>
      </w:r>
    </w:p>
  </w:footnote>
  <w:footnote w:type="continuationSeparator" w:id="0">
    <w:p w14:paraId="265BDF4E" w14:textId="77777777" w:rsidR="00256F61" w:rsidRDefault="00256F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5FEF64" w14:textId="77777777" w:rsidR="00227B41" w:rsidRDefault="00227B4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32B9E2" w14:textId="77777777" w:rsidR="000A1E45" w:rsidRDefault="00406E8C">
    <w:pPr>
      <w:pStyle w:val="Intestazioneepidipagina"/>
    </w:pP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109508" w14:textId="77777777" w:rsidR="000A1E45" w:rsidRDefault="000A1E4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autoHyphenation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noLineBreaksAfter w:lang="ja-JP" w:val="‘“(〔[{〈《「『【⦅〘〖«〝︵︷︹︻︽︿﹁﹃﹇﹙﹛﹝｢"/>
  <w:noLineBreaksBefore w:lang="ja-JP" w:val="’”)〕]}〉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B41"/>
    <w:rsid w:val="000A1E45"/>
    <w:rsid w:val="00227B41"/>
    <w:rsid w:val="00256F61"/>
    <w:rsid w:val="00397780"/>
    <w:rsid w:val="00406E8C"/>
    <w:rsid w:val="00511B0B"/>
    <w:rsid w:val="00C71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oNotEmbedSmartTags/>
  <w:decimalSymbol w:val=","/>
  <w:listSeparator w:val=";"/>
  <w14:docId w14:val="6A62A57B"/>
  <w15:chartTrackingRefBased/>
  <w15:docId w15:val="{0C52AE32-4FCF-BC49-8A95-00CB4CEA8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  <w:lang w:val="en-US"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styleId="Collegamentoipertestuale">
    <w:name w:val="Hyperlink"/>
    <w:rPr>
      <w:u w:val="single"/>
    </w:rPr>
  </w:style>
  <w:style w:type="character" w:customStyle="1" w:styleId="Nessuno">
    <w:name w:val="Nessuno"/>
  </w:style>
  <w:style w:type="character" w:customStyle="1" w:styleId="Hyperlink0">
    <w:name w:val="Hyperlink.0"/>
    <w:basedOn w:val="Nessuno"/>
    <w:rPr>
      <w:u w:val="single"/>
      <w:lang w:val="it-IT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Intestazioneepidipagina">
    <w:name w:val="Intestazione e piè di pagina"/>
    <w:rPr>
      <w:rFonts w:ascii="Helvetica" w:eastAsia="Arial Unicode MS" w:hAnsi="Helvetica" w:cs="Arial Unicode MS"/>
      <w:color w:val="000000"/>
      <w:kern w:val="1"/>
      <w:sz w:val="24"/>
      <w:szCs w:val="24"/>
      <w:u w:color="000000"/>
      <w:lang w:eastAsia="hi-IN" w:bidi="hi-IN"/>
    </w:rPr>
  </w:style>
  <w:style w:type="paragraph" w:customStyle="1" w:styleId="Didefault">
    <w:name w:val="Di default"/>
    <w:rPr>
      <w:rFonts w:ascii="Helvetica" w:eastAsia="Helvetica" w:hAnsi="Helvetica" w:cs="Helvetica"/>
      <w:color w:val="000000"/>
      <w:kern w:val="1"/>
      <w:sz w:val="22"/>
      <w:szCs w:val="22"/>
      <w:u w:color="000000"/>
      <w:lang w:eastAsia="hi-IN" w:bidi="hi-IN"/>
    </w:rPr>
  </w:style>
  <w:style w:type="paragraph" w:customStyle="1" w:styleId="Stiletabella1">
    <w:name w:val="Stile tabella 1"/>
    <w:rPr>
      <w:rFonts w:ascii="Helvetica Neue Medium" w:eastAsia="Arial Unicode MS" w:hAnsi="Helvetica Neue Medium" w:cs="Arial Unicode MS"/>
      <w:color w:val="FEFEFE"/>
      <w:kern w:val="1"/>
      <w:u w:color="000000"/>
      <w:lang w:eastAsia="hi-IN" w:bidi="hi-IN"/>
    </w:rPr>
  </w:style>
  <w:style w:type="paragraph" w:customStyle="1" w:styleId="Stiletabella2">
    <w:name w:val="Stile tabella 2"/>
    <w:rPr>
      <w:rFonts w:ascii="Helvetica" w:eastAsia="Helvetica" w:hAnsi="Helvetica" w:cs="Helvetica"/>
      <w:color w:val="000000"/>
      <w:kern w:val="1"/>
      <w:u w:color="000000"/>
      <w:lang w:eastAsia="hi-IN" w:bidi="hi-IN"/>
    </w:rPr>
  </w:style>
  <w:style w:type="paragraph" w:customStyle="1" w:styleId="Corpo">
    <w:name w:val="Corpo"/>
    <w:rPr>
      <w:color w:val="000000"/>
      <w:kern w:val="1"/>
      <w:sz w:val="24"/>
      <w:szCs w:val="24"/>
      <w:u w:color="000000"/>
      <w:lang w:eastAsia="hi-IN" w:bidi="hi-IN"/>
    </w:rPr>
  </w:style>
  <w:style w:type="paragraph" w:customStyle="1" w:styleId="Stiletabella5">
    <w:name w:val="Stile tabella 5"/>
    <w:rPr>
      <w:rFonts w:ascii="Helvetica" w:eastAsia="Arial Unicode MS" w:hAnsi="Helvetica" w:cs="Arial Unicode MS"/>
      <w:b/>
      <w:bCs/>
      <w:color w:val="FEFFFE"/>
      <w:kern w:val="1"/>
      <w:u w:color="FEFFFE"/>
      <w:lang w:eastAsia="hi-IN" w:bidi="hi-IN"/>
    </w:rPr>
  </w:style>
  <w:style w:type="paragraph" w:customStyle="1" w:styleId="CorpoA">
    <w:name w:val="Corpo A"/>
    <w:rPr>
      <w:rFonts w:eastAsia="Arial Unicode MS" w:cs="Arial Unicode MS"/>
      <w:color w:val="000000"/>
      <w:kern w:val="1"/>
      <w:sz w:val="24"/>
      <w:szCs w:val="24"/>
      <w:u w:color="000000"/>
      <w:lang w:val="en-US" w:eastAsia="hi-IN" w:bidi="hi-IN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Pidipagina">
    <w:name w:val="footer"/>
    <w:basedOn w:val="Normale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suppressLineNumbers/>
      <w:tabs>
        <w:tab w:val="center" w:pos="4819"/>
        <w:tab w:val="right" w:pos="9638"/>
      </w:tabs>
    </w:pPr>
  </w:style>
  <w:style w:type="paragraph" w:customStyle="1" w:styleId="Contenutocornice">
    <w:name w:val="Contenuto cornice"/>
    <w:basedOn w:val="Corpotesto"/>
  </w:style>
  <w:style w:type="character" w:styleId="Menzionenonrisolta">
    <w:name w:val="Unresolved Mention"/>
    <w:basedOn w:val="Carpredefinitoparagrafo"/>
    <w:uiPriority w:val="99"/>
    <w:semiHidden/>
    <w:unhideWhenUsed/>
    <w:rsid w:val="00C718D3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11B0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11B0B"/>
    <w:rPr>
      <w:rFonts w:ascii="Segoe UI" w:hAnsi="Segoe UI" w:cs="Segoe UI"/>
      <w:sz w:val="18"/>
      <w:szCs w:val="18"/>
      <w:lang w:val="en-US" w:eastAsia="ar-SA"/>
    </w:rPr>
  </w:style>
  <w:style w:type="character" w:styleId="Enfasigrassetto">
    <w:name w:val="Strong"/>
    <w:basedOn w:val="Carpredefinitoparagrafo"/>
    <w:uiPriority w:val="22"/>
    <w:qFormat/>
    <w:rsid w:val="003977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924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23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horizonscuole@pec.it" TargetMode="External"/><Relationship Id="rId2" Type="http://schemas.openxmlformats.org/officeDocument/2006/relationships/hyperlink" Target="mailto:info@progettohorizon.com" TargetMode="External"/><Relationship Id="rId1" Type="http://schemas.openxmlformats.org/officeDocument/2006/relationships/hyperlink" Target="http://www.progettohorizon.com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243</Words>
  <Characters>1390</Characters>
  <Application>Microsoft Office Word</Application>
  <DocSecurity>0</DocSecurity>
  <Lines>11</Lines>
  <Paragraphs>3</Paragraphs>
  <ScaleCrop>false</ScaleCrop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Olimpia Iengo</cp:lastModifiedBy>
  <cp:revision>3</cp:revision>
  <cp:lastPrinted>2020-12-17T11:33:00Z</cp:lastPrinted>
  <dcterms:created xsi:type="dcterms:W3CDTF">2020-12-17T11:35:00Z</dcterms:created>
  <dcterms:modified xsi:type="dcterms:W3CDTF">2020-12-17T11:42:00Z</dcterms:modified>
</cp:coreProperties>
</file>